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AFFFF" w14:textId="76365DAA" w:rsidR="001112F7" w:rsidRDefault="001112F7" w:rsidP="001112F7"/>
    <w:p w14:paraId="244BB4E7" w14:textId="77777777" w:rsidR="001112F7" w:rsidRPr="0037048E" w:rsidRDefault="001112F7" w:rsidP="0037048E">
      <w:pPr>
        <w:jc w:val="center"/>
        <w:rPr>
          <w:b/>
          <w:bCs/>
          <w:sz w:val="28"/>
          <w:szCs w:val="28"/>
        </w:rPr>
      </w:pPr>
      <w:r w:rsidRPr="0037048E">
        <w:rPr>
          <w:b/>
          <w:bCs/>
          <w:sz w:val="28"/>
          <w:szCs w:val="28"/>
        </w:rPr>
        <w:t>PROGRAM FUNKCJONALNO – UŻYTKOWY</w:t>
      </w:r>
    </w:p>
    <w:p w14:paraId="26FBF2D6" w14:textId="765597EF" w:rsidR="006B290A" w:rsidRPr="006B290A" w:rsidRDefault="006B290A" w:rsidP="006B290A">
      <w:pPr>
        <w:jc w:val="both"/>
        <w:rPr>
          <w:b/>
          <w:bCs/>
        </w:rPr>
      </w:pPr>
      <w:r>
        <w:t xml:space="preserve">Tytuł operacji / nazwa zadania: </w:t>
      </w:r>
      <w:r w:rsidRPr="006B290A">
        <w:rPr>
          <w:b/>
          <w:bCs/>
        </w:rPr>
        <w:t>Przebudowa drogi gminnej nr 100806C (ul. Magnoliow</w:t>
      </w:r>
      <w:r w:rsidR="002F6884">
        <w:rPr>
          <w:b/>
          <w:bCs/>
        </w:rPr>
        <w:t>a</w:t>
      </w:r>
      <w:r w:rsidRPr="006B290A">
        <w:rPr>
          <w:b/>
          <w:bCs/>
        </w:rPr>
        <w:t>) w Lubiczu Dolnym oraz rozbudowa dróg gminnych nr 100884C (ul. Sportowa i Pod Dębami) i 100885C (ul.</w:t>
      </w:r>
      <w:r w:rsidR="00F408B4">
        <w:rPr>
          <w:b/>
          <w:bCs/>
        </w:rPr>
        <w:t> </w:t>
      </w:r>
      <w:r w:rsidRPr="006B290A">
        <w:rPr>
          <w:b/>
          <w:bCs/>
        </w:rPr>
        <w:t>Olimpijska) w Krobi, Gmina Lubicz.</w:t>
      </w:r>
    </w:p>
    <w:p w14:paraId="0EF8E771" w14:textId="77777777" w:rsidR="006B290A" w:rsidRDefault="006B290A" w:rsidP="00565FFB"/>
    <w:p w14:paraId="32056596" w14:textId="08688FCD" w:rsidR="001112F7" w:rsidRDefault="001112F7" w:rsidP="002F6884">
      <w:pPr>
        <w:jc w:val="both"/>
        <w:rPr>
          <w:b/>
          <w:bCs/>
          <w:sz w:val="24"/>
          <w:szCs w:val="24"/>
        </w:rPr>
      </w:pPr>
      <w:r>
        <w:t>Nazwa zamówienia</w:t>
      </w:r>
      <w:r w:rsidRPr="0037048E">
        <w:rPr>
          <w:sz w:val="24"/>
          <w:szCs w:val="24"/>
        </w:rPr>
        <w:t xml:space="preserve">: </w:t>
      </w:r>
      <w:r w:rsidR="006B290A">
        <w:rPr>
          <w:sz w:val="24"/>
          <w:szCs w:val="24"/>
        </w:rPr>
        <w:t xml:space="preserve">Etap I. </w:t>
      </w:r>
      <w:r w:rsidR="0088071F">
        <w:rPr>
          <w:b/>
          <w:bCs/>
          <w:sz w:val="24"/>
          <w:szCs w:val="24"/>
        </w:rPr>
        <w:t xml:space="preserve">Przebudowa </w:t>
      </w:r>
      <w:r w:rsidR="00525D44">
        <w:rPr>
          <w:b/>
          <w:bCs/>
          <w:sz w:val="24"/>
          <w:szCs w:val="24"/>
        </w:rPr>
        <w:t>drogi gminnej nr 100806C</w:t>
      </w:r>
      <w:r w:rsidR="002F6884">
        <w:rPr>
          <w:b/>
          <w:bCs/>
          <w:sz w:val="24"/>
          <w:szCs w:val="24"/>
        </w:rPr>
        <w:t xml:space="preserve"> (ul. Magnoliowa)</w:t>
      </w:r>
      <w:r w:rsidR="0088071F">
        <w:rPr>
          <w:b/>
          <w:bCs/>
          <w:sz w:val="24"/>
          <w:szCs w:val="24"/>
        </w:rPr>
        <w:t xml:space="preserve"> w Lubiczu Dolnym</w:t>
      </w:r>
      <w:r w:rsidR="002129C2">
        <w:rPr>
          <w:b/>
          <w:bCs/>
          <w:sz w:val="24"/>
          <w:szCs w:val="24"/>
        </w:rPr>
        <w:t>,</w:t>
      </w:r>
      <w:r w:rsidR="00CD2681">
        <w:rPr>
          <w:b/>
          <w:bCs/>
          <w:sz w:val="24"/>
          <w:szCs w:val="24"/>
        </w:rPr>
        <w:t xml:space="preserve"> </w:t>
      </w:r>
      <w:r w:rsidR="00565849">
        <w:rPr>
          <w:b/>
          <w:bCs/>
          <w:sz w:val="24"/>
          <w:szCs w:val="24"/>
        </w:rPr>
        <w:t>g</w:t>
      </w:r>
      <w:r w:rsidR="00CD2681">
        <w:rPr>
          <w:b/>
          <w:bCs/>
          <w:sz w:val="24"/>
          <w:szCs w:val="24"/>
        </w:rPr>
        <w:t>mina Lubicz</w:t>
      </w:r>
    </w:p>
    <w:p w14:paraId="6EC0F8EF" w14:textId="77777777" w:rsidR="00565FFB" w:rsidRPr="0037048E" w:rsidRDefault="00565FFB" w:rsidP="00565FFB">
      <w:pPr>
        <w:ind w:left="1985"/>
        <w:rPr>
          <w:b/>
          <w:bCs/>
        </w:rPr>
      </w:pPr>
    </w:p>
    <w:p w14:paraId="141700D7" w14:textId="10D57BF6" w:rsidR="001112F7" w:rsidRDefault="001112F7" w:rsidP="001112F7">
      <w:pPr>
        <w:rPr>
          <w:b/>
          <w:bCs/>
          <w:sz w:val="24"/>
          <w:szCs w:val="24"/>
        </w:rPr>
      </w:pPr>
      <w:r>
        <w:t xml:space="preserve">Nazwa obiektu: </w:t>
      </w:r>
      <w:r w:rsidR="00525D44" w:rsidRPr="00525D44">
        <w:rPr>
          <w:b/>
          <w:bCs/>
          <w:sz w:val="24"/>
          <w:szCs w:val="24"/>
        </w:rPr>
        <w:t>droga gminna nr 100806C –</w:t>
      </w:r>
      <w:r w:rsidR="00525D44">
        <w:t xml:space="preserve"> </w:t>
      </w:r>
      <w:r w:rsidR="00607690">
        <w:rPr>
          <w:b/>
          <w:bCs/>
          <w:sz w:val="24"/>
          <w:szCs w:val="24"/>
        </w:rPr>
        <w:t xml:space="preserve">ulica </w:t>
      </w:r>
      <w:r w:rsidR="00525D44">
        <w:rPr>
          <w:b/>
          <w:bCs/>
          <w:sz w:val="24"/>
          <w:szCs w:val="24"/>
        </w:rPr>
        <w:t>Magnoliowa</w:t>
      </w:r>
      <w:r w:rsidR="00D13A16">
        <w:rPr>
          <w:b/>
          <w:bCs/>
          <w:sz w:val="24"/>
          <w:szCs w:val="24"/>
        </w:rPr>
        <w:t xml:space="preserve"> </w:t>
      </w:r>
      <w:r w:rsidR="00525D44">
        <w:rPr>
          <w:b/>
          <w:bCs/>
          <w:sz w:val="24"/>
          <w:szCs w:val="24"/>
        </w:rPr>
        <w:t>w Lubiczu Dolnym</w:t>
      </w:r>
    </w:p>
    <w:p w14:paraId="02D89FC1" w14:textId="77777777" w:rsidR="00565FFB" w:rsidRDefault="00565FFB" w:rsidP="001112F7"/>
    <w:p w14:paraId="51F6F218" w14:textId="44BD7D0B" w:rsidR="001112F7" w:rsidRDefault="001112F7" w:rsidP="009F02B0">
      <w:pPr>
        <w:ind w:left="2694" w:hanging="2694"/>
        <w:rPr>
          <w:b/>
          <w:bCs/>
          <w:sz w:val="24"/>
          <w:szCs w:val="24"/>
        </w:rPr>
      </w:pPr>
      <w:r>
        <w:t xml:space="preserve">Adres obiektu budowlanego : </w:t>
      </w:r>
      <w:r w:rsidR="0087377C">
        <w:rPr>
          <w:b/>
          <w:bCs/>
          <w:sz w:val="24"/>
          <w:szCs w:val="24"/>
        </w:rPr>
        <w:t>działk</w:t>
      </w:r>
      <w:r w:rsidR="00607690">
        <w:rPr>
          <w:b/>
          <w:bCs/>
          <w:sz w:val="24"/>
          <w:szCs w:val="24"/>
        </w:rPr>
        <w:t>i</w:t>
      </w:r>
      <w:r w:rsidR="0087377C" w:rsidRPr="00354D6C">
        <w:rPr>
          <w:b/>
          <w:bCs/>
          <w:sz w:val="24"/>
          <w:szCs w:val="24"/>
        </w:rPr>
        <w:t xml:space="preserve"> </w:t>
      </w:r>
      <w:r w:rsidR="002129C2" w:rsidRPr="00354D6C">
        <w:rPr>
          <w:b/>
          <w:bCs/>
          <w:sz w:val="24"/>
          <w:szCs w:val="24"/>
        </w:rPr>
        <w:t>o nr ewidencyjny</w:t>
      </w:r>
      <w:r w:rsidR="00607690">
        <w:rPr>
          <w:b/>
          <w:bCs/>
          <w:sz w:val="24"/>
          <w:szCs w:val="24"/>
        </w:rPr>
        <w:t xml:space="preserve">ch </w:t>
      </w:r>
      <w:r w:rsidR="00476013">
        <w:rPr>
          <w:b/>
          <w:bCs/>
          <w:sz w:val="24"/>
          <w:szCs w:val="24"/>
        </w:rPr>
        <w:t> </w:t>
      </w:r>
      <w:r w:rsidR="00525D44">
        <w:rPr>
          <w:b/>
          <w:bCs/>
          <w:sz w:val="24"/>
          <w:szCs w:val="24"/>
        </w:rPr>
        <w:t xml:space="preserve">321/2, 185/12, 319/32, </w:t>
      </w:r>
      <w:r w:rsidR="00565849">
        <w:rPr>
          <w:b/>
          <w:bCs/>
          <w:sz w:val="24"/>
          <w:szCs w:val="24"/>
        </w:rPr>
        <w:t>obręb 0012, Lubicz Dolny, gmina Lubicz</w:t>
      </w:r>
    </w:p>
    <w:p w14:paraId="53514898" w14:textId="77777777" w:rsidR="00565FFB" w:rsidRPr="00565FFB" w:rsidRDefault="00565FFB" w:rsidP="001112F7">
      <w:pPr>
        <w:rPr>
          <w:b/>
          <w:bCs/>
          <w:sz w:val="24"/>
          <w:szCs w:val="24"/>
        </w:rPr>
      </w:pPr>
    </w:p>
    <w:p w14:paraId="09B261F5" w14:textId="77777777" w:rsidR="001112F7" w:rsidRPr="00565FFB" w:rsidRDefault="001112F7" w:rsidP="001112F7">
      <w:pPr>
        <w:rPr>
          <w:b/>
          <w:bCs/>
        </w:rPr>
      </w:pPr>
      <w:r w:rsidRPr="00565FFB">
        <w:rPr>
          <w:b/>
          <w:bCs/>
        </w:rPr>
        <w:t>Kody i nazwy ze słownika CPV:</w:t>
      </w:r>
    </w:p>
    <w:p w14:paraId="1B64A250" w14:textId="77777777" w:rsidR="001112F7" w:rsidRDefault="001112F7" w:rsidP="001112F7">
      <w:r>
        <w:t>Dział: 45000000-7 – Roboty budowlane</w:t>
      </w:r>
    </w:p>
    <w:p w14:paraId="4A4C50FE" w14:textId="4FB439C6" w:rsidR="001112F7" w:rsidRDefault="001112F7" w:rsidP="002A40A8">
      <w:pPr>
        <w:ind w:left="851"/>
      </w:pPr>
      <w:r>
        <w:t>45200000-9 – Roboty budowlane w zakresie wznoszenia kompletnych obiektów</w:t>
      </w:r>
      <w:r w:rsidR="002A40A8">
        <w:t xml:space="preserve"> </w:t>
      </w:r>
      <w:r>
        <w:t>budowlanych lub ich części oraz roboty w zakresie inżynierii lądowej i wodnej.</w:t>
      </w:r>
    </w:p>
    <w:p w14:paraId="7029AF90" w14:textId="567AEBB2" w:rsidR="001112F7" w:rsidRDefault="001112F7" w:rsidP="002A40A8">
      <w:pPr>
        <w:ind w:left="851"/>
      </w:pPr>
      <w:r>
        <w:t>45111200-0 - Roboty ziemne w zakresie przygotowania terenu pod budowę i</w:t>
      </w:r>
      <w:r w:rsidR="002A40A8">
        <w:t xml:space="preserve"> </w:t>
      </w:r>
      <w:r>
        <w:t>roboty ziemne</w:t>
      </w:r>
    </w:p>
    <w:p w14:paraId="5068C33B" w14:textId="23008563" w:rsidR="00E44913" w:rsidRDefault="00E44913" w:rsidP="00565FFB">
      <w:pPr>
        <w:ind w:left="851"/>
      </w:pPr>
      <w:r>
        <w:t>45233140-2 – Roboty drogowe</w:t>
      </w:r>
    </w:p>
    <w:p w14:paraId="0A411EC0" w14:textId="40A33659" w:rsidR="001112F7" w:rsidRDefault="001112F7" w:rsidP="00565FFB">
      <w:pPr>
        <w:ind w:left="851"/>
      </w:pPr>
      <w:r>
        <w:t>45233120-6 - Roboty w zakresie budowy dróg</w:t>
      </w:r>
    </w:p>
    <w:p w14:paraId="250079D7" w14:textId="6A946423" w:rsidR="0082355B" w:rsidRDefault="006B290A" w:rsidP="00565FFB">
      <w:pPr>
        <w:ind w:left="851"/>
      </w:pPr>
      <w:r>
        <w:t>45232130-2 – Roboty budowlane w zakresie rurociągów do odprowadzania wody burzowej</w:t>
      </w:r>
    </w:p>
    <w:p w14:paraId="7F4573E7" w14:textId="59E799B4" w:rsidR="001112F7" w:rsidRDefault="001112F7" w:rsidP="00565FFB">
      <w:pPr>
        <w:ind w:left="851"/>
      </w:pPr>
      <w:r>
        <w:t>71320000-7 Usługi inżynieryjne w zakresie projektowania</w:t>
      </w:r>
    </w:p>
    <w:p w14:paraId="3FDC4E2C" w14:textId="77777777" w:rsidR="002A40A8" w:rsidRDefault="002A40A8" w:rsidP="001112F7"/>
    <w:p w14:paraId="0CCA4D64" w14:textId="451BA4B2" w:rsidR="001112F7" w:rsidRDefault="00B25539" w:rsidP="001112F7">
      <w:r>
        <w:t>Zamawiający</w:t>
      </w:r>
      <w:r w:rsidR="001112F7">
        <w:t xml:space="preserve"> : </w:t>
      </w:r>
      <w:r w:rsidR="005E1960">
        <w:tab/>
      </w:r>
      <w:r w:rsidR="001112F7">
        <w:t xml:space="preserve">Gmina </w:t>
      </w:r>
      <w:r w:rsidR="00565FFB">
        <w:t>Lubicz</w:t>
      </w:r>
      <w:r w:rsidR="001112F7">
        <w:t xml:space="preserve"> </w:t>
      </w:r>
      <w:r w:rsidR="00565FFB">
        <w:t xml:space="preserve">                                                               </w:t>
      </w:r>
    </w:p>
    <w:p w14:paraId="48079F70" w14:textId="3481AB2E" w:rsidR="001112F7" w:rsidRDefault="001112F7" w:rsidP="00320024">
      <w:pPr>
        <w:ind w:left="708" w:firstLine="708"/>
      </w:pPr>
      <w:r>
        <w:t xml:space="preserve">ul. </w:t>
      </w:r>
      <w:r w:rsidR="00565FFB">
        <w:t xml:space="preserve">Toruńska 21                                                                                                                                                                                                 </w:t>
      </w:r>
    </w:p>
    <w:p w14:paraId="677C68AC" w14:textId="4C947DFD" w:rsidR="001112F7" w:rsidRDefault="00565FFB" w:rsidP="00320024">
      <w:pPr>
        <w:ind w:left="708" w:firstLine="708"/>
      </w:pPr>
      <w:r>
        <w:t>87</w:t>
      </w:r>
      <w:r w:rsidR="001112F7">
        <w:t>-</w:t>
      </w:r>
      <w:r>
        <w:t>162</w:t>
      </w:r>
      <w:r w:rsidR="001112F7">
        <w:t xml:space="preserve"> </w:t>
      </w:r>
      <w:r>
        <w:t>Lubicz</w:t>
      </w:r>
      <w:r w:rsidR="0082355B">
        <w:t xml:space="preserve"> Dolny</w:t>
      </w:r>
      <w:r>
        <w:t xml:space="preserve">                                                                                                                                                       </w:t>
      </w:r>
    </w:p>
    <w:p w14:paraId="528AC721" w14:textId="77777777" w:rsidR="00565FFB" w:rsidRDefault="00565FFB" w:rsidP="001112F7"/>
    <w:p w14:paraId="55020E05" w14:textId="77777777" w:rsidR="00565FFB" w:rsidRDefault="00565FFB" w:rsidP="001112F7"/>
    <w:p w14:paraId="27FEFA5F" w14:textId="2343D9D6" w:rsidR="00565FFB" w:rsidRDefault="00002B57" w:rsidP="001112F7">
      <w:r>
        <w:t xml:space="preserve">Opracowała: </w:t>
      </w:r>
      <w:r w:rsidR="001A7969">
        <w:t>UGL.INW.MJ</w:t>
      </w:r>
    </w:p>
    <w:p w14:paraId="204AEC4C" w14:textId="77777777" w:rsidR="00565FFB" w:rsidRDefault="00565FFB" w:rsidP="001112F7"/>
    <w:p w14:paraId="49CD50AD" w14:textId="794F3D76" w:rsidR="00565FFB" w:rsidRDefault="00565FFB" w:rsidP="001112F7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42208082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126E44F" w14:textId="0BB30E4E" w:rsidR="00976293" w:rsidRPr="00F7283D" w:rsidRDefault="00976293">
          <w:pPr>
            <w:pStyle w:val="Nagwekspisutreci"/>
            <w:rPr>
              <w:rFonts w:asciiTheme="minorHAnsi" w:hAnsiTheme="minorHAnsi"/>
              <w:b/>
              <w:bCs/>
              <w:color w:val="auto"/>
            </w:rPr>
          </w:pPr>
          <w:r w:rsidRPr="00F7283D">
            <w:rPr>
              <w:rFonts w:asciiTheme="minorHAnsi" w:hAnsiTheme="minorHAnsi"/>
              <w:b/>
              <w:bCs/>
              <w:color w:val="auto"/>
            </w:rPr>
            <w:t>Spis treści</w:t>
          </w:r>
        </w:p>
        <w:p w14:paraId="5BBBB9B1" w14:textId="632DB5ED" w:rsidR="005364C5" w:rsidRDefault="00976293">
          <w:pPr>
            <w:pStyle w:val="Spistreci1"/>
            <w:tabs>
              <w:tab w:val="left" w:pos="440"/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3648606" w:history="1">
            <w:r w:rsidR="005364C5" w:rsidRPr="00F84B89">
              <w:rPr>
                <w:rStyle w:val="Hipercze"/>
                <w:noProof/>
              </w:rPr>
              <w:t>I.</w:t>
            </w:r>
            <w:r w:rsidR="005364C5">
              <w:rPr>
                <w:rFonts w:eastAsiaTheme="minorEastAsia"/>
                <w:noProof/>
                <w:lang w:eastAsia="pl-PL"/>
              </w:rPr>
              <w:tab/>
            </w:r>
            <w:r w:rsidR="005364C5" w:rsidRPr="00F84B89">
              <w:rPr>
                <w:rStyle w:val="Hipercze"/>
                <w:noProof/>
              </w:rPr>
              <w:t>Cześć opisowa</w:t>
            </w:r>
            <w:r w:rsidR="005364C5">
              <w:rPr>
                <w:noProof/>
                <w:webHidden/>
              </w:rPr>
              <w:tab/>
            </w:r>
            <w:r w:rsidR="005364C5">
              <w:rPr>
                <w:noProof/>
                <w:webHidden/>
              </w:rPr>
              <w:fldChar w:fldCharType="begin"/>
            </w:r>
            <w:r w:rsidR="005364C5">
              <w:rPr>
                <w:noProof/>
                <w:webHidden/>
              </w:rPr>
              <w:instrText xml:space="preserve"> PAGEREF _Toc123648606 \h </w:instrText>
            </w:r>
            <w:r w:rsidR="005364C5">
              <w:rPr>
                <w:noProof/>
                <w:webHidden/>
              </w:rPr>
            </w:r>
            <w:r w:rsidR="005364C5">
              <w:rPr>
                <w:noProof/>
                <w:webHidden/>
              </w:rPr>
              <w:fldChar w:fldCharType="separate"/>
            </w:r>
            <w:r w:rsidR="0006579D">
              <w:rPr>
                <w:noProof/>
                <w:webHidden/>
              </w:rPr>
              <w:t>3</w:t>
            </w:r>
            <w:r w:rsidR="005364C5">
              <w:rPr>
                <w:noProof/>
                <w:webHidden/>
              </w:rPr>
              <w:fldChar w:fldCharType="end"/>
            </w:r>
          </w:hyperlink>
        </w:p>
        <w:p w14:paraId="4BCFA8EC" w14:textId="2015BA46" w:rsidR="005364C5" w:rsidRDefault="009C20DF">
          <w:pPr>
            <w:pStyle w:val="Spistreci2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123648607" w:history="1">
            <w:r w:rsidR="005364C5" w:rsidRPr="00F84B89">
              <w:rPr>
                <w:rStyle w:val="Hipercze"/>
                <w:noProof/>
              </w:rPr>
              <w:t>1 . Opis przedmiotu zamówienia</w:t>
            </w:r>
            <w:r w:rsidR="005364C5">
              <w:rPr>
                <w:noProof/>
                <w:webHidden/>
              </w:rPr>
              <w:tab/>
            </w:r>
            <w:r w:rsidR="005364C5">
              <w:rPr>
                <w:noProof/>
                <w:webHidden/>
              </w:rPr>
              <w:fldChar w:fldCharType="begin"/>
            </w:r>
            <w:r w:rsidR="005364C5">
              <w:rPr>
                <w:noProof/>
                <w:webHidden/>
              </w:rPr>
              <w:instrText xml:space="preserve"> PAGEREF _Toc123648607 \h </w:instrText>
            </w:r>
            <w:r w:rsidR="005364C5">
              <w:rPr>
                <w:noProof/>
                <w:webHidden/>
              </w:rPr>
            </w:r>
            <w:r w:rsidR="005364C5">
              <w:rPr>
                <w:noProof/>
                <w:webHidden/>
              </w:rPr>
              <w:fldChar w:fldCharType="separate"/>
            </w:r>
            <w:r w:rsidR="0006579D">
              <w:rPr>
                <w:noProof/>
                <w:webHidden/>
              </w:rPr>
              <w:t>3</w:t>
            </w:r>
            <w:r w:rsidR="005364C5">
              <w:rPr>
                <w:noProof/>
                <w:webHidden/>
              </w:rPr>
              <w:fldChar w:fldCharType="end"/>
            </w:r>
          </w:hyperlink>
        </w:p>
        <w:p w14:paraId="7890359B" w14:textId="6A7EA33C" w:rsidR="005364C5" w:rsidRDefault="009C20DF">
          <w:pPr>
            <w:pStyle w:val="Spistreci3"/>
            <w:rPr>
              <w:rFonts w:eastAsiaTheme="minorEastAsia"/>
              <w:noProof/>
              <w:lang w:eastAsia="pl-PL"/>
            </w:rPr>
          </w:pPr>
          <w:hyperlink w:anchor="_Toc123648608" w:history="1">
            <w:r w:rsidR="005364C5" w:rsidRPr="00F84B89">
              <w:rPr>
                <w:rStyle w:val="Hipercze"/>
                <w:noProof/>
              </w:rPr>
              <w:t>1.1.</w:t>
            </w:r>
            <w:r w:rsidR="005364C5">
              <w:rPr>
                <w:rFonts w:eastAsiaTheme="minorEastAsia"/>
                <w:noProof/>
                <w:lang w:eastAsia="pl-PL"/>
              </w:rPr>
              <w:tab/>
            </w:r>
            <w:r w:rsidR="005364C5" w:rsidRPr="00F84B89">
              <w:rPr>
                <w:rStyle w:val="Hipercze"/>
                <w:noProof/>
              </w:rPr>
              <w:t>Przedmiot Zamówienia</w:t>
            </w:r>
            <w:r w:rsidR="005364C5">
              <w:rPr>
                <w:noProof/>
                <w:webHidden/>
              </w:rPr>
              <w:tab/>
            </w:r>
            <w:r w:rsidR="005364C5">
              <w:rPr>
                <w:noProof/>
                <w:webHidden/>
              </w:rPr>
              <w:fldChar w:fldCharType="begin"/>
            </w:r>
            <w:r w:rsidR="005364C5">
              <w:rPr>
                <w:noProof/>
                <w:webHidden/>
              </w:rPr>
              <w:instrText xml:space="preserve"> PAGEREF _Toc123648608 \h </w:instrText>
            </w:r>
            <w:r w:rsidR="005364C5">
              <w:rPr>
                <w:noProof/>
                <w:webHidden/>
              </w:rPr>
            </w:r>
            <w:r w:rsidR="005364C5">
              <w:rPr>
                <w:noProof/>
                <w:webHidden/>
              </w:rPr>
              <w:fldChar w:fldCharType="separate"/>
            </w:r>
            <w:r w:rsidR="0006579D">
              <w:rPr>
                <w:noProof/>
                <w:webHidden/>
              </w:rPr>
              <w:t>3</w:t>
            </w:r>
            <w:r w:rsidR="005364C5">
              <w:rPr>
                <w:noProof/>
                <w:webHidden/>
              </w:rPr>
              <w:fldChar w:fldCharType="end"/>
            </w:r>
          </w:hyperlink>
        </w:p>
        <w:p w14:paraId="4F656D46" w14:textId="73891452" w:rsidR="005364C5" w:rsidRDefault="009C20DF">
          <w:pPr>
            <w:pStyle w:val="Spistreci3"/>
            <w:rPr>
              <w:rFonts w:eastAsiaTheme="minorEastAsia"/>
              <w:noProof/>
              <w:lang w:eastAsia="pl-PL"/>
            </w:rPr>
          </w:pPr>
          <w:hyperlink w:anchor="_Toc123648609" w:history="1">
            <w:r w:rsidR="005364C5" w:rsidRPr="00F84B89">
              <w:rPr>
                <w:rStyle w:val="Hipercze"/>
                <w:noProof/>
              </w:rPr>
              <w:t>1.2.</w:t>
            </w:r>
            <w:r w:rsidR="005364C5">
              <w:rPr>
                <w:rFonts w:eastAsiaTheme="minorEastAsia"/>
                <w:noProof/>
                <w:lang w:eastAsia="pl-PL"/>
              </w:rPr>
              <w:tab/>
            </w:r>
            <w:r w:rsidR="005364C5" w:rsidRPr="00F84B89">
              <w:rPr>
                <w:rStyle w:val="Hipercze"/>
                <w:noProof/>
              </w:rPr>
              <w:t>Szczegółowy zakres prac</w:t>
            </w:r>
            <w:r w:rsidR="005364C5">
              <w:rPr>
                <w:noProof/>
                <w:webHidden/>
              </w:rPr>
              <w:tab/>
            </w:r>
            <w:r w:rsidR="005364C5">
              <w:rPr>
                <w:noProof/>
                <w:webHidden/>
              </w:rPr>
              <w:fldChar w:fldCharType="begin"/>
            </w:r>
            <w:r w:rsidR="005364C5">
              <w:rPr>
                <w:noProof/>
                <w:webHidden/>
              </w:rPr>
              <w:instrText xml:space="preserve"> PAGEREF _Toc123648609 \h </w:instrText>
            </w:r>
            <w:r w:rsidR="005364C5">
              <w:rPr>
                <w:noProof/>
                <w:webHidden/>
              </w:rPr>
            </w:r>
            <w:r w:rsidR="005364C5">
              <w:rPr>
                <w:noProof/>
                <w:webHidden/>
              </w:rPr>
              <w:fldChar w:fldCharType="separate"/>
            </w:r>
            <w:r w:rsidR="0006579D">
              <w:rPr>
                <w:noProof/>
                <w:webHidden/>
              </w:rPr>
              <w:t>3</w:t>
            </w:r>
            <w:r w:rsidR="005364C5">
              <w:rPr>
                <w:noProof/>
                <w:webHidden/>
              </w:rPr>
              <w:fldChar w:fldCharType="end"/>
            </w:r>
          </w:hyperlink>
        </w:p>
        <w:p w14:paraId="011DFAEA" w14:textId="6991DBB0" w:rsidR="005364C5" w:rsidRDefault="009C20DF">
          <w:pPr>
            <w:pStyle w:val="Spistreci3"/>
            <w:tabs>
              <w:tab w:val="left" w:pos="1320"/>
            </w:tabs>
            <w:rPr>
              <w:rFonts w:eastAsiaTheme="minorEastAsia"/>
              <w:noProof/>
              <w:lang w:eastAsia="pl-PL"/>
            </w:rPr>
          </w:pPr>
          <w:hyperlink w:anchor="_Toc123648610" w:history="1">
            <w:r w:rsidR="005364C5" w:rsidRPr="00F84B89">
              <w:rPr>
                <w:rStyle w:val="Hipercze"/>
                <w:noProof/>
              </w:rPr>
              <w:t>1.2.1.</w:t>
            </w:r>
            <w:r w:rsidR="005364C5">
              <w:rPr>
                <w:rFonts w:eastAsiaTheme="minorEastAsia"/>
                <w:noProof/>
                <w:lang w:eastAsia="pl-PL"/>
              </w:rPr>
              <w:tab/>
            </w:r>
            <w:r w:rsidR="005364C5" w:rsidRPr="00F84B89">
              <w:rPr>
                <w:rStyle w:val="Hipercze"/>
                <w:noProof/>
              </w:rPr>
              <w:t>Dokumentacja projektowa</w:t>
            </w:r>
            <w:r w:rsidR="005364C5">
              <w:rPr>
                <w:noProof/>
                <w:webHidden/>
              </w:rPr>
              <w:tab/>
            </w:r>
            <w:r w:rsidR="005364C5">
              <w:rPr>
                <w:noProof/>
                <w:webHidden/>
              </w:rPr>
              <w:fldChar w:fldCharType="begin"/>
            </w:r>
            <w:r w:rsidR="005364C5">
              <w:rPr>
                <w:noProof/>
                <w:webHidden/>
              </w:rPr>
              <w:instrText xml:space="preserve"> PAGEREF _Toc123648610 \h </w:instrText>
            </w:r>
            <w:r w:rsidR="005364C5">
              <w:rPr>
                <w:noProof/>
                <w:webHidden/>
              </w:rPr>
            </w:r>
            <w:r w:rsidR="005364C5">
              <w:rPr>
                <w:noProof/>
                <w:webHidden/>
              </w:rPr>
              <w:fldChar w:fldCharType="separate"/>
            </w:r>
            <w:r w:rsidR="0006579D">
              <w:rPr>
                <w:noProof/>
                <w:webHidden/>
              </w:rPr>
              <w:t>3</w:t>
            </w:r>
            <w:r w:rsidR="005364C5">
              <w:rPr>
                <w:noProof/>
                <w:webHidden/>
              </w:rPr>
              <w:fldChar w:fldCharType="end"/>
            </w:r>
          </w:hyperlink>
        </w:p>
        <w:p w14:paraId="762F865F" w14:textId="59DBD84C" w:rsidR="005364C5" w:rsidRDefault="009C20DF">
          <w:pPr>
            <w:pStyle w:val="Spistreci3"/>
            <w:tabs>
              <w:tab w:val="left" w:pos="1320"/>
            </w:tabs>
            <w:rPr>
              <w:rFonts w:eastAsiaTheme="minorEastAsia"/>
              <w:noProof/>
              <w:lang w:eastAsia="pl-PL"/>
            </w:rPr>
          </w:pPr>
          <w:hyperlink w:anchor="_Toc123648611" w:history="1">
            <w:r w:rsidR="005364C5" w:rsidRPr="00F84B89">
              <w:rPr>
                <w:rStyle w:val="Hipercze"/>
                <w:noProof/>
              </w:rPr>
              <w:t>1.2.2.</w:t>
            </w:r>
            <w:r w:rsidR="005364C5">
              <w:rPr>
                <w:rFonts w:eastAsiaTheme="minorEastAsia"/>
                <w:noProof/>
                <w:lang w:eastAsia="pl-PL"/>
              </w:rPr>
              <w:tab/>
            </w:r>
            <w:r w:rsidR="005364C5" w:rsidRPr="00F84B89">
              <w:rPr>
                <w:rStyle w:val="Hipercze"/>
                <w:noProof/>
              </w:rPr>
              <w:t>Roboty Budowlane</w:t>
            </w:r>
            <w:r w:rsidR="005364C5">
              <w:rPr>
                <w:noProof/>
                <w:webHidden/>
              </w:rPr>
              <w:tab/>
            </w:r>
            <w:r w:rsidR="005364C5">
              <w:rPr>
                <w:noProof/>
                <w:webHidden/>
              </w:rPr>
              <w:fldChar w:fldCharType="begin"/>
            </w:r>
            <w:r w:rsidR="005364C5">
              <w:rPr>
                <w:noProof/>
                <w:webHidden/>
              </w:rPr>
              <w:instrText xml:space="preserve"> PAGEREF _Toc123648611 \h </w:instrText>
            </w:r>
            <w:r w:rsidR="005364C5">
              <w:rPr>
                <w:noProof/>
                <w:webHidden/>
              </w:rPr>
            </w:r>
            <w:r w:rsidR="005364C5">
              <w:rPr>
                <w:noProof/>
                <w:webHidden/>
              </w:rPr>
              <w:fldChar w:fldCharType="separate"/>
            </w:r>
            <w:r w:rsidR="0006579D">
              <w:rPr>
                <w:noProof/>
                <w:webHidden/>
              </w:rPr>
              <w:t>4</w:t>
            </w:r>
            <w:r w:rsidR="005364C5">
              <w:rPr>
                <w:noProof/>
                <w:webHidden/>
              </w:rPr>
              <w:fldChar w:fldCharType="end"/>
            </w:r>
          </w:hyperlink>
        </w:p>
        <w:p w14:paraId="1842E087" w14:textId="76D0EB0C" w:rsidR="005364C5" w:rsidRDefault="009C20DF">
          <w:pPr>
            <w:pStyle w:val="Spistreci3"/>
            <w:rPr>
              <w:rFonts w:eastAsiaTheme="minorEastAsia"/>
              <w:noProof/>
              <w:lang w:eastAsia="pl-PL"/>
            </w:rPr>
          </w:pPr>
          <w:hyperlink w:anchor="_Toc123648612" w:history="1">
            <w:r w:rsidR="005364C5" w:rsidRPr="00F84B89">
              <w:rPr>
                <w:rStyle w:val="Hipercze"/>
                <w:noProof/>
              </w:rPr>
              <w:t>1.3. Charakterystyczne parametry określające wielkość obiektu lub zakres robót budowlanych</w:t>
            </w:r>
            <w:r w:rsidR="005364C5">
              <w:rPr>
                <w:noProof/>
                <w:webHidden/>
              </w:rPr>
              <w:tab/>
            </w:r>
            <w:r w:rsidR="005364C5">
              <w:rPr>
                <w:noProof/>
                <w:webHidden/>
              </w:rPr>
              <w:fldChar w:fldCharType="begin"/>
            </w:r>
            <w:r w:rsidR="005364C5">
              <w:rPr>
                <w:noProof/>
                <w:webHidden/>
              </w:rPr>
              <w:instrText xml:space="preserve"> PAGEREF _Toc123648612 \h </w:instrText>
            </w:r>
            <w:r w:rsidR="005364C5">
              <w:rPr>
                <w:noProof/>
                <w:webHidden/>
              </w:rPr>
            </w:r>
            <w:r w:rsidR="005364C5">
              <w:rPr>
                <w:noProof/>
                <w:webHidden/>
              </w:rPr>
              <w:fldChar w:fldCharType="separate"/>
            </w:r>
            <w:r w:rsidR="0006579D">
              <w:rPr>
                <w:noProof/>
                <w:webHidden/>
              </w:rPr>
              <w:t>5</w:t>
            </w:r>
            <w:r w:rsidR="005364C5">
              <w:rPr>
                <w:noProof/>
                <w:webHidden/>
              </w:rPr>
              <w:fldChar w:fldCharType="end"/>
            </w:r>
          </w:hyperlink>
        </w:p>
        <w:p w14:paraId="58AC5D5A" w14:textId="258637F8" w:rsidR="005364C5" w:rsidRDefault="009C20DF">
          <w:pPr>
            <w:pStyle w:val="Spistreci3"/>
            <w:rPr>
              <w:rFonts w:eastAsiaTheme="minorEastAsia"/>
              <w:noProof/>
              <w:lang w:eastAsia="pl-PL"/>
            </w:rPr>
          </w:pPr>
          <w:hyperlink w:anchor="_Toc123648613" w:history="1">
            <w:r w:rsidR="005364C5" w:rsidRPr="00F84B89">
              <w:rPr>
                <w:rStyle w:val="Hipercze"/>
                <w:noProof/>
              </w:rPr>
              <w:t>1.4. Aktualne uwarunkowania wykonania przedmiotu zamówienia.</w:t>
            </w:r>
            <w:r w:rsidR="005364C5">
              <w:rPr>
                <w:noProof/>
                <w:webHidden/>
              </w:rPr>
              <w:tab/>
            </w:r>
            <w:r w:rsidR="005364C5">
              <w:rPr>
                <w:noProof/>
                <w:webHidden/>
              </w:rPr>
              <w:fldChar w:fldCharType="begin"/>
            </w:r>
            <w:r w:rsidR="005364C5">
              <w:rPr>
                <w:noProof/>
                <w:webHidden/>
              </w:rPr>
              <w:instrText xml:space="preserve"> PAGEREF _Toc123648613 \h </w:instrText>
            </w:r>
            <w:r w:rsidR="005364C5">
              <w:rPr>
                <w:noProof/>
                <w:webHidden/>
              </w:rPr>
            </w:r>
            <w:r w:rsidR="005364C5">
              <w:rPr>
                <w:noProof/>
                <w:webHidden/>
              </w:rPr>
              <w:fldChar w:fldCharType="separate"/>
            </w:r>
            <w:r w:rsidR="0006579D">
              <w:rPr>
                <w:noProof/>
                <w:webHidden/>
              </w:rPr>
              <w:t>7</w:t>
            </w:r>
            <w:r w:rsidR="005364C5">
              <w:rPr>
                <w:noProof/>
                <w:webHidden/>
              </w:rPr>
              <w:fldChar w:fldCharType="end"/>
            </w:r>
          </w:hyperlink>
        </w:p>
        <w:p w14:paraId="67863C61" w14:textId="4726E54A" w:rsidR="005364C5" w:rsidRDefault="009C20DF">
          <w:pPr>
            <w:pStyle w:val="Spistreci3"/>
            <w:rPr>
              <w:rFonts w:eastAsiaTheme="minorEastAsia"/>
              <w:noProof/>
              <w:lang w:eastAsia="pl-PL"/>
            </w:rPr>
          </w:pPr>
          <w:hyperlink w:anchor="_Toc123648614" w:history="1">
            <w:r w:rsidR="005364C5" w:rsidRPr="00F84B89">
              <w:rPr>
                <w:rStyle w:val="Hipercze"/>
                <w:noProof/>
              </w:rPr>
              <w:t>1.5. Ogólne właściwości funkcjonalno-użytkowe obiektu</w:t>
            </w:r>
            <w:r w:rsidR="005364C5">
              <w:rPr>
                <w:noProof/>
                <w:webHidden/>
              </w:rPr>
              <w:tab/>
            </w:r>
            <w:r w:rsidR="005364C5">
              <w:rPr>
                <w:noProof/>
                <w:webHidden/>
              </w:rPr>
              <w:fldChar w:fldCharType="begin"/>
            </w:r>
            <w:r w:rsidR="005364C5">
              <w:rPr>
                <w:noProof/>
                <w:webHidden/>
              </w:rPr>
              <w:instrText xml:space="preserve"> PAGEREF _Toc123648614 \h </w:instrText>
            </w:r>
            <w:r w:rsidR="005364C5">
              <w:rPr>
                <w:noProof/>
                <w:webHidden/>
              </w:rPr>
            </w:r>
            <w:r w:rsidR="005364C5">
              <w:rPr>
                <w:noProof/>
                <w:webHidden/>
              </w:rPr>
              <w:fldChar w:fldCharType="separate"/>
            </w:r>
            <w:r w:rsidR="0006579D">
              <w:rPr>
                <w:noProof/>
                <w:webHidden/>
              </w:rPr>
              <w:t>8</w:t>
            </w:r>
            <w:r w:rsidR="005364C5">
              <w:rPr>
                <w:noProof/>
                <w:webHidden/>
              </w:rPr>
              <w:fldChar w:fldCharType="end"/>
            </w:r>
          </w:hyperlink>
        </w:p>
        <w:p w14:paraId="23C74AA7" w14:textId="555D089E" w:rsidR="005364C5" w:rsidRDefault="009C20DF">
          <w:pPr>
            <w:pStyle w:val="Spistreci3"/>
            <w:rPr>
              <w:rFonts w:eastAsiaTheme="minorEastAsia"/>
              <w:noProof/>
              <w:lang w:eastAsia="pl-PL"/>
            </w:rPr>
          </w:pPr>
          <w:hyperlink w:anchor="_Toc123648615" w:history="1">
            <w:r w:rsidR="005364C5" w:rsidRPr="00F84B89">
              <w:rPr>
                <w:rStyle w:val="Hipercze"/>
                <w:noProof/>
              </w:rPr>
              <w:t>1.6. Szczegółowe właściwości obiektu</w:t>
            </w:r>
            <w:r w:rsidR="005364C5">
              <w:rPr>
                <w:noProof/>
                <w:webHidden/>
              </w:rPr>
              <w:tab/>
            </w:r>
            <w:r w:rsidR="005364C5">
              <w:rPr>
                <w:noProof/>
                <w:webHidden/>
              </w:rPr>
              <w:fldChar w:fldCharType="begin"/>
            </w:r>
            <w:r w:rsidR="005364C5">
              <w:rPr>
                <w:noProof/>
                <w:webHidden/>
              </w:rPr>
              <w:instrText xml:space="preserve"> PAGEREF _Toc123648615 \h </w:instrText>
            </w:r>
            <w:r w:rsidR="005364C5">
              <w:rPr>
                <w:noProof/>
                <w:webHidden/>
              </w:rPr>
            </w:r>
            <w:r w:rsidR="005364C5">
              <w:rPr>
                <w:noProof/>
                <w:webHidden/>
              </w:rPr>
              <w:fldChar w:fldCharType="separate"/>
            </w:r>
            <w:r w:rsidR="0006579D">
              <w:rPr>
                <w:noProof/>
                <w:webHidden/>
              </w:rPr>
              <w:t>8</w:t>
            </w:r>
            <w:r w:rsidR="005364C5">
              <w:rPr>
                <w:noProof/>
                <w:webHidden/>
              </w:rPr>
              <w:fldChar w:fldCharType="end"/>
            </w:r>
          </w:hyperlink>
        </w:p>
        <w:p w14:paraId="2F87B459" w14:textId="57C9D69C" w:rsidR="005364C5" w:rsidRDefault="009C20DF">
          <w:pPr>
            <w:pStyle w:val="Spistreci2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123648616" w:history="1">
            <w:r w:rsidR="005364C5" w:rsidRPr="00F84B89">
              <w:rPr>
                <w:rStyle w:val="Hipercze"/>
                <w:noProof/>
              </w:rPr>
              <w:t>2. Opis wymagań zamawiającego w stosunku do przedmiotu zamówienia</w:t>
            </w:r>
            <w:r w:rsidR="005364C5">
              <w:rPr>
                <w:noProof/>
                <w:webHidden/>
              </w:rPr>
              <w:tab/>
            </w:r>
            <w:r w:rsidR="005364C5">
              <w:rPr>
                <w:noProof/>
                <w:webHidden/>
              </w:rPr>
              <w:fldChar w:fldCharType="begin"/>
            </w:r>
            <w:r w:rsidR="005364C5">
              <w:rPr>
                <w:noProof/>
                <w:webHidden/>
              </w:rPr>
              <w:instrText xml:space="preserve"> PAGEREF _Toc123648616 \h </w:instrText>
            </w:r>
            <w:r w:rsidR="005364C5">
              <w:rPr>
                <w:noProof/>
                <w:webHidden/>
              </w:rPr>
            </w:r>
            <w:r w:rsidR="005364C5">
              <w:rPr>
                <w:noProof/>
                <w:webHidden/>
              </w:rPr>
              <w:fldChar w:fldCharType="separate"/>
            </w:r>
            <w:r w:rsidR="0006579D">
              <w:rPr>
                <w:noProof/>
                <w:webHidden/>
              </w:rPr>
              <w:t>10</w:t>
            </w:r>
            <w:r w:rsidR="005364C5">
              <w:rPr>
                <w:noProof/>
                <w:webHidden/>
              </w:rPr>
              <w:fldChar w:fldCharType="end"/>
            </w:r>
          </w:hyperlink>
        </w:p>
        <w:p w14:paraId="041E7F58" w14:textId="7171314A" w:rsidR="005364C5" w:rsidRDefault="009C20DF">
          <w:pPr>
            <w:pStyle w:val="Spistreci3"/>
            <w:rPr>
              <w:rFonts w:eastAsiaTheme="minorEastAsia"/>
              <w:noProof/>
              <w:lang w:eastAsia="pl-PL"/>
            </w:rPr>
          </w:pPr>
          <w:hyperlink w:anchor="_Toc123648617" w:history="1">
            <w:r w:rsidR="005364C5" w:rsidRPr="00F84B89">
              <w:rPr>
                <w:rStyle w:val="Hipercze"/>
                <w:noProof/>
              </w:rPr>
              <w:t>2.1. Ogólne warunki wykonania i odbioru robót</w:t>
            </w:r>
            <w:r w:rsidR="005364C5">
              <w:rPr>
                <w:noProof/>
                <w:webHidden/>
              </w:rPr>
              <w:tab/>
            </w:r>
            <w:r w:rsidR="005364C5">
              <w:rPr>
                <w:noProof/>
                <w:webHidden/>
              </w:rPr>
              <w:fldChar w:fldCharType="begin"/>
            </w:r>
            <w:r w:rsidR="005364C5">
              <w:rPr>
                <w:noProof/>
                <w:webHidden/>
              </w:rPr>
              <w:instrText xml:space="preserve"> PAGEREF _Toc123648617 \h </w:instrText>
            </w:r>
            <w:r w:rsidR="005364C5">
              <w:rPr>
                <w:noProof/>
                <w:webHidden/>
              </w:rPr>
            </w:r>
            <w:r w:rsidR="005364C5">
              <w:rPr>
                <w:noProof/>
                <w:webHidden/>
              </w:rPr>
              <w:fldChar w:fldCharType="separate"/>
            </w:r>
            <w:r w:rsidR="0006579D">
              <w:rPr>
                <w:noProof/>
                <w:webHidden/>
              </w:rPr>
              <w:t>10</w:t>
            </w:r>
            <w:r w:rsidR="005364C5">
              <w:rPr>
                <w:noProof/>
                <w:webHidden/>
              </w:rPr>
              <w:fldChar w:fldCharType="end"/>
            </w:r>
          </w:hyperlink>
        </w:p>
        <w:p w14:paraId="2108119C" w14:textId="33457096" w:rsidR="005364C5" w:rsidRDefault="009C20DF">
          <w:pPr>
            <w:pStyle w:val="Spistreci3"/>
            <w:rPr>
              <w:rFonts w:eastAsiaTheme="minorEastAsia"/>
              <w:noProof/>
              <w:lang w:eastAsia="pl-PL"/>
            </w:rPr>
          </w:pPr>
          <w:hyperlink w:anchor="_Toc123648618" w:history="1">
            <w:r w:rsidR="005364C5" w:rsidRPr="00F84B89">
              <w:rPr>
                <w:rStyle w:val="Hipercze"/>
                <w:noProof/>
              </w:rPr>
              <w:t>2.2. Wymagania szczegółowe</w:t>
            </w:r>
            <w:r w:rsidR="005364C5">
              <w:rPr>
                <w:noProof/>
                <w:webHidden/>
              </w:rPr>
              <w:tab/>
            </w:r>
            <w:r w:rsidR="005364C5">
              <w:rPr>
                <w:noProof/>
                <w:webHidden/>
              </w:rPr>
              <w:fldChar w:fldCharType="begin"/>
            </w:r>
            <w:r w:rsidR="005364C5">
              <w:rPr>
                <w:noProof/>
                <w:webHidden/>
              </w:rPr>
              <w:instrText xml:space="preserve"> PAGEREF _Toc123648618 \h </w:instrText>
            </w:r>
            <w:r w:rsidR="005364C5">
              <w:rPr>
                <w:noProof/>
                <w:webHidden/>
              </w:rPr>
            </w:r>
            <w:r w:rsidR="005364C5">
              <w:rPr>
                <w:noProof/>
                <w:webHidden/>
              </w:rPr>
              <w:fldChar w:fldCharType="separate"/>
            </w:r>
            <w:r w:rsidR="0006579D">
              <w:rPr>
                <w:noProof/>
                <w:webHidden/>
              </w:rPr>
              <w:t>11</w:t>
            </w:r>
            <w:r w:rsidR="005364C5">
              <w:rPr>
                <w:noProof/>
                <w:webHidden/>
              </w:rPr>
              <w:fldChar w:fldCharType="end"/>
            </w:r>
          </w:hyperlink>
        </w:p>
        <w:p w14:paraId="4D9861D1" w14:textId="6496BBAC" w:rsidR="005364C5" w:rsidRDefault="009C20DF">
          <w:pPr>
            <w:pStyle w:val="Spistreci1"/>
            <w:tabs>
              <w:tab w:val="left" w:pos="440"/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123648619" w:history="1">
            <w:r w:rsidR="005364C5" w:rsidRPr="00F84B89">
              <w:rPr>
                <w:rStyle w:val="Hipercze"/>
                <w:noProof/>
              </w:rPr>
              <w:t>II.</w:t>
            </w:r>
            <w:r w:rsidR="005364C5">
              <w:rPr>
                <w:rFonts w:eastAsiaTheme="minorEastAsia"/>
                <w:noProof/>
                <w:lang w:eastAsia="pl-PL"/>
              </w:rPr>
              <w:tab/>
            </w:r>
            <w:r w:rsidR="005364C5" w:rsidRPr="00F84B89">
              <w:rPr>
                <w:rStyle w:val="Hipercze"/>
                <w:noProof/>
              </w:rPr>
              <w:t>Cześć informacyjna</w:t>
            </w:r>
            <w:r w:rsidR="005364C5">
              <w:rPr>
                <w:noProof/>
                <w:webHidden/>
              </w:rPr>
              <w:tab/>
            </w:r>
            <w:r w:rsidR="005364C5">
              <w:rPr>
                <w:noProof/>
                <w:webHidden/>
              </w:rPr>
              <w:fldChar w:fldCharType="begin"/>
            </w:r>
            <w:r w:rsidR="005364C5">
              <w:rPr>
                <w:noProof/>
                <w:webHidden/>
              </w:rPr>
              <w:instrText xml:space="preserve"> PAGEREF _Toc123648619 \h </w:instrText>
            </w:r>
            <w:r w:rsidR="005364C5">
              <w:rPr>
                <w:noProof/>
                <w:webHidden/>
              </w:rPr>
            </w:r>
            <w:r w:rsidR="005364C5">
              <w:rPr>
                <w:noProof/>
                <w:webHidden/>
              </w:rPr>
              <w:fldChar w:fldCharType="separate"/>
            </w:r>
            <w:r w:rsidR="0006579D">
              <w:rPr>
                <w:noProof/>
                <w:webHidden/>
              </w:rPr>
              <w:t>12</w:t>
            </w:r>
            <w:r w:rsidR="005364C5">
              <w:rPr>
                <w:noProof/>
                <w:webHidden/>
              </w:rPr>
              <w:fldChar w:fldCharType="end"/>
            </w:r>
          </w:hyperlink>
        </w:p>
        <w:p w14:paraId="69ED6817" w14:textId="20DE7E0B" w:rsidR="005364C5" w:rsidRDefault="009C20DF">
          <w:pPr>
            <w:pStyle w:val="Spistreci2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123648620" w:history="1">
            <w:r w:rsidR="005364C5" w:rsidRPr="00F84B89">
              <w:rPr>
                <w:rStyle w:val="Hipercze"/>
                <w:bCs/>
                <w:noProof/>
              </w:rPr>
              <w:t>1. Dokumenty potwierdzające zgodność zamierzenia z wymogami wynikającymi z odrębnych przepisów</w:t>
            </w:r>
            <w:r w:rsidR="005364C5">
              <w:rPr>
                <w:noProof/>
                <w:webHidden/>
              </w:rPr>
              <w:tab/>
            </w:r>
            <w:r w:rsidR="005364C5">
              <w:rPr>
                <w:noProof/>
                <w:webHidden/>
              </w:rPr>
              <w:fldChar w:fldCharType="begin"/>
            </w:r>
            <w:r w:rsidR="005364C5">
              <w:rPr>
                <w:noProof/>
                <w:webHidden/>
              </w:rPr>
              <w:instrText xml:space="preserve"> PAGEREF _Toc123648620 \h </w:instrText>
            </w:r>
            <w:r w:rsidR="005364C5">
              <w:rPr>
                <w:noProof/>
                <w:webHidden/>
              </w:rPr>
            </w:r>
            <w:r w:rsidR="005364C5">
              <w:rPr>
                <w:noProof/>
                <w:webHidden/>
              </w:rPr>
              <w:fldChar w:fldCharType="separate"/>
            </w:r>
            <w:r w:rsidR="0006579D">
              <w:rPr>
                <w:noProof/>
                <w:webHidden/>
              </w:rPr>
              <w:t>12</w:t>
            </w:r>
            <w:r w:rsidR="005364C5">
              <w:rPr>
                <w:noProof/>
                <w:webHidden/>
              </w:rPr>
              <w:fldChar w:fldCharType="end"/>
            </w:r>
          </w:hyperlink>
        </w:p>
        <w:p w14:paraId="53BF1A0A" w14:textId="5A2AAD99" w:rsidR="005364C5" w:rsidRDefault="009C20DF">
          <w:pPr>
            <w:pStyle w:val="Spistreci2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123648621" w:history="1">
            <w:r w:rsidR="005364C5" w:rsidRPr="00F84B89">
              <w:rPr>
                <w:rStyle w:val="Hipercze"/>
                <w:noProof/>
              </w:rPr>
              <w:t>2. Oświadczenie stwierdzające prawo do dysponowania nieruchomością  na cele budowlane</w:t>
            </w:r>
            <w:r w:rsidR="005364C5">
              <w:rPr>
                <w:noProof/>
                <w:webHidden/>
              </w:rPr>
              <w:tab/>
            </w:r>
            <w:r w:rsidR="005364C5">
              <w:rPr>
                <w:noProof/>
                <w:webHidden/>
              </w:rPr>
              <w:fldChar w:fldCharType="begin"/>
            </w:r>
            <w:r w:rsidR="005364C5">
              <w:rPr>
                <w:noProof/>
                <w:webHidden/>
              </w:rPr>
              <w:instrText xml:space="preserve"> PAGEREF _Toc123648621 \h </w:instrText>
            </w:r>
            <w:r w:rsidR="005364C5">
              <w:rPr>
                <w:noProof/>
                <w:webHidden/>
              </w:rPr>
            </w:r>
            <w:r w:rsidR="005364C5">
              <w:rPr>
                <w:noProof/>
                <w:webHidden/>
              </w:rPr>
              <w:fldChar w:fldCharType="separate"/>
            </w:r>
            <w:r w:rsidR="0006579D">
              <w:rPr>
                <w:noProof/>
                <w:webHidden/>
              </w:rPr>
              <w:t>12</w:t>
            </w:r>
            <w:r w:rsidR="005364C5">
              <w:rPr>
                <w:noProof/>
                <w:webHidden/>
              </w:rPr>
              <w:fldChar w:fldCharType="end"/>
            </w:r>
          </w:hyperlink>
        </w:p>
        <w:p w14:paraId="6556C9BF" w14:textId="366935AD" w:rsidR="005364C5" w:rsidRDefault="009C20DF">
          <w:pPr>
            <w:pStyle w:val="Spistreci2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123648622" w:history="1">
            <w:r w:rsidR="005364C5" w:rsidRPr="00F84B89">
              <w:rPr>
                <w:rStyle w:val="Hipercze"/>
                <w:noProof/>
              </w:rPr>
              <w:t>3. Dodatkowe wytyczne inwestora i uwarunkowania związane z realizacją niniejszego zamówienia</w:t>
            </w:r>
            <w:r w:rsidR="005364C5">
              <w:rPr>
                <w:noProof/>
                <w:webHidden/>
              </w:rPr>
              <w:tab/>
            </w:r>
            <w:r w:rsidR="005364C5">
              <w:rPr>
                <w:noProof/>
                <w:webHidden/>
              </w:rPr>
              <w:fldChar w:fldCharType="begin"/>
            </w:r>
            <w:r w:rsidR="005364C5">
              <w:rPr>
                <w:noProof/>
                <w:webHidden/>
              </w:rPr>
              <w:instrText xml:space="preserve"> PAGEREF _Toc123648622 \h </w:instrText>
            </w:r>
            <w:r w:rsidR="005364C5">
              <w:rPr>
                <w:noProof/>
                <w:webHidden/>
              </w:rPr>
            </w:r>
            <w:r w:rsidR="005364C5">
              <w:rPr>
                <w:noProof/>
                <w:webHidden/>
              </w:rPr>
              <w:fldChar w:fldCharType="separate"/>
            </w:r>
            <w:r w:rsidR="0006579D">
              <w:rPr>
                <w:noProof/>
                <w:webHidden/>
              </w:rPr>
              <w:t>12</w:t>
            </w:r>
            <w:r w:rsidR="005364C5">
              <w:rPr>
                <w:noProof/>
                <w:webHidden/>
              </w:rPr>
              <w:fldChar w:fldCharType="end"/>
            </w:r>
          </w:hyperlink>
        </w:p>
        <w:p w14:paraId="4D86959A" w14:textId="6924D8C8" w:rsidR="005364C5" w:rsidRDefault="009C20DF">
          <w:pPr>
            <w:pStyle w:val="Spistreci2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123648623" w:history="1">
            <w:r w:rsidR="005364C5" w:rsidRPr="00F84B89">
              <w:rPr>
                <w:rStyle w:val="Hipercze"/>
                <w:noProof/>
              </w:rPr>
              <w:t>4. Dodatkowe informacje potrzebne w realizacji zamówienia</w:t>
            </w:r>
            <w:r w:rsidR="005364C5">
              <w:rPr>
                <w:noProof/>
                <w:webHidden/>
              </w:rPr>
              <w:tab/>
            </w:r>
            <w:r w:rsidR="005364C5">
              <w:rPr>
                <w:noProof/>
                <w:webHidden/>
              </w:rPr>
              <w:fldChar w:fldCharType="begin"/>
            </w:r>
            <w:r w:rsidR="005364C5">
              <w:rPr>
                <w:noProof/>
                <w:webHidden/>
              </w:rPr>
              <w:instrText xml:space="preserve"> PAGEREF _Toc123648623 \h </w:instrText>
            </w:r>
            <w:r w:rsidR="005364C5">
              <w:rPr>
                <w:noProof/>
                <w:webHidden/>
              </w:rPr>
            </w:r>
            <w:r w:rsidR="005364C5">
              <w:rPr>
                <w:noProof/>
                <w:webHidden/>
              </w:rPr>
              <w:fldChar w:fldCharType="separate"/>
            </w:r>
            <w:r w:rsidR="0006579D">
              <w:rPr>
                <w:noProof/>
                <w:webHidden/>
              </w:rPr>
              <w:t>12</w:t>
            </w:r>
            <w:r w:rsidR="005364C5">
              <w:rPr>
                <w:noProof/>
                <w:webHidden/>
              </w:rPr>
              <w:fldChar w:fldCharType="end"/>
            </w:r>
          </w:hyperlink>
        </w:p>
        <w:p w14:paraId="3F262065" w14:textId="00127858" w:rsidR="005364C5" w:rsidRDefault="009C20DF">
          <w:pPr>
            <w:pStyle w:val="Spistreci2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123648624" w:history="1">
            <w:r w:rsidR="005364C5" w:rsidRPr="00F84B89">
              <w:rPr>
                <w:rStyle w:val="Hipercze"/>
                <w:noProof/>
              </w:rPr>
              <w:t>5. Przepisy prawne i normy związane</w:t>
            </w:r>
            <w:r w:rsidR="005364C5">
              <w:rPr>
                <w:noProof/>
                <w:webHidden/>
              </w:rPr>
              <w:tab/>
            </w:r>
            <w:r w:rsidR="005364C5">
              <w:rPr>
                <w:noProof/>
                <w:webHidden/>
              </w:rPr>
              <w:fldChar w:fldCharType="begin"/>
            </w:r>
            <w:r w:rsidR="005364C5">
              <w:rPr>
                <w:noProof/>
                <w:webHidden/>
              </w:rPr>
              <w:instrText xml:space="preserve"> PAGEREF _Toc123648624 \h </w:instrText>
            </w:r>
            <w:r w:rsidR="005364C5">
              <w:rPr>
                <w:noProof/>
                <w:webHidden/>
              </w:rPr>
            </w:r>
            <w:r w:rsidR="005364C5">
              <w:rPr>
                <w:noProof/>
                <w:webHidden/>
              </w:rPr>
              <w:fldChar w:fldCharType="separate"/>
            </w:r>
            <w:r w:rsidR="0006579D">
              <w:rPr>
                <w:noProof/>
                <w:webHidden/>
              </w:rPr>
              <w:t>13</w:t>
            </w:r>
            <w:r w:rsidR="005364C5">
              <w:rPr>
                <w:noProof/>
                <w:webHidden/>
              </w:rPr>
              <w:fldChar w:fldCharType="end"/>
            </w:r>
          </w:hyperlink>
        </w:p>
        <w:p w14:paraId="34B5884D" w14:textId="7AF266FC" w:rsidR="005364C5" w:rsidRDefault="009C20DF">
          <w:pPr>
            <w:pStyle w:val="Spistreci1"/>
            <w:tabs>
              <w:tab w:val="left" w:pos="660"/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123648625" w:history="1">
            <w:r w:rsidR="005364C5" w:rsidRPr="00F84B89">
              <w:rPr>
                <w:rStyle w:val="Hipercze"/>
                <w:noProof/>
              </w:rPr>
              <w:t>III.</w:t>
            </w:r>
            <w:r w:rsidR="005364C5">
              <w:rPr>
                <w:rFonts w:eastAsiaTheme="minorEastAsia"/>
                <w:noProof/>
                <w:lang w:eastAsia="pl-PL"/>
              </w:rPr>
              <w:tab/>
            </w:r>
            <w:r w:rsidR="005364C5" w:rsidRPr="00F84B89">
              <w:rPr>
                <w:rStyle w:val="Hipercze"/>
                <w:noProof/>
              </w:rPr>
              <w:t>Załączniki</w:t>
            </w:r>
            <w:r w:rsidR="005364C5">
              <w:rPr>
                <w:noProof/>
                <w:webHidden/>
              </w:rPr>
              <w:tab/>
            </w:r>
            <w:r w:rsidR="005364C5">
              <w:rPr>
                <w:noProof/>
                <w:webHidden/>
              </w:rPr>
              <w:fldChar w:fldCharType="begin"/>
            </w:r>
            <w:r w:rsidR="005364C5">
              <w:rPr>
                <w:noProof/>
                <w:webHidden/>
              </w:rPr>
              <w:instrText xml:space="preserve"> PAGEREF _Toc123648625 \h </w:instrText>
            </w:r>
            <w:r w:rsidR="005364C5">
              <w:rPr>
                <w:noProof/>
                <w:webHidden/>
              </w:rPr>
            </w:r>
            <w:r w:rsidR="005364C5">
              <w:rPr>
                <w:noProof/>
                <w:webHidden/>
              </w:rPr>
              <w:fldChar w:fldCharType="separate"/>
            </w:r>
            <w:r w:rsidR="0006579D">
              <w:rPr>
                <w:noProof/>
                <w:webHidden/>
              </w:rPr>
              <w:t>14</w:t>
            </w:r>
            <w:r w:rsidR="005364C5">
              <w:rPr>
                <w:noProof/>
                <w:webHidden/>
              </w:rPr>
              <w:fldChar w:fldCharType="end"/>
            </w:r>
          </w:hyperlink>
        </w:p>
        <w:p w14:paraId="0C118478" w14:textId="333AC1FF" w:rsidR="00976293" w:rsidRDefault="00976293">
          <w:r>
            <w:rPr>
              <w:b/>
              <w:bCs/>
            </w:rPr>
            <w:fldChar w:fldCharType="end"/>
          </w:r>
        </w:p>
      </w:sdtContent>
    </w:sdt>
    <w:p w14:paraId="45EA6DE8" w14:textId="77777777" w:rsidR="00976293" w:rsidRDefault="00976293" w:rsidP="001112F7"/>
    <w:p w14:paraId="6EC57C8A" w14:textId="77777777" w:rsidR="00565FFB" w:rsidRDefault="00565FFB" w:rsidP="001112F7"/>
    <w:p w14:paraId="46874352" w14:textId="77777777" w:rsidR="00565FFB" w:rsidRDefault="00565FFB" w:rsidP="001112F7"/>
    <w:p w14:paraId="05BD8D57" w14:textId="77777777" w:rsidR="002D78B4" w:rsidRDefault="002D78B4" w:rsidP="002D78B4">
      <w:pPr>
        <w:jc w:val="center"/>
        <w:rPr>
          <w:b/>
          <w:bCs/>
          <w:sz w:val="18"/>
          <w:szCs w:val="18"/>
        </w:rPr>
      </w:pPr>
    </w:p>
    <w:p w14:paraId="6A3962C0" w14:textId="77777777" w:rsidR="002D78B4" w:rsidRDefault="002D78B4" w:rsidP="002D78B4">
      <w:pPr>
        <w:jc w:val="center"/>
        <w:rPr>
          <w:b/>
          <w:bCs/>
          <w:sz w:val="18"/>
          <w:szCs w:val="18"/>
        </w:rPr>
      </w:pPr>
    </w:p>
    <w:p w14:paraId="76D3D55D" w14:textId="77777777" w:rsidR="003166E6" w:rsidRDefault="003166E6" w:rsidP="001112F7"/>
    <w:p w14:paraId="794491AB" w14:textId="19787B4C" w:rsidR="00976293" w:rsidRDefault="00976293">
      <w:pPr>
        <w:rPr>
          <w:rFonts w:eastAsiaTheme="majorEastAsia" w:cstheme="majorBidi"/>
          <w:b/>
          <w:sz w:val="32"/>
          <w:szCs w:val="32"/>
        </w:rPr>
      </w:pPr>
      <w:bookmarkStart w:id="0" w:name="_Toc45090086"/>
      <w:bookmarkEnd w:id="0"/>
      <w:r>
        <w:br w:type="page"/>
      </w:r>
    </w:p>
    <w:p w14:paraId="643FF357" w14:textId="443D4B51" w:rsidR="001112F7" w:rsidRDefault="001112F7" w:rsidP="00A363BF">
      <w:pPr>
        <w:pStyle w:val="Nagwek1"/>
        <w:numPr>
          <w:ilvl w:val="0"/>
          <w:numId w:val="21"/>
        </w:numPr>
      </w:pPr>
      <w:bookmarkStart w:id="1" w:name="_Toc45090087"/>
      <w:bookmarkStart w:id="2" w:name="_Toc45090088"/>
      <w:bookmarkStart w:id="3" w:name="_Toc45090089"/>
      <w:bookmarkStart w:id="4" w:name="_Toc45090090"/>
      <w:bookmarkStart w:id="5" w:name="_Toc45090091"/>
      <w:bookmarkStart w:id="6" w:name="_Toc45090092"/>
      <w:bookmarkStart w:id="7" w:name="_Toc45090093"/>
      <w:bookmarkStart w:id="8" w:name="_Toc45090094"/>
      <w:bookmarkStart w:id="9" w:name="_Toc123648606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D21A31">
        <w:lastRenderedPageBreak/>
        <w:t>Cześć opisowa</w:t>
      </w:r>
      <w:bookmarkEnd w:id="9"/>
    </w:p>
    <w:p w14:paraId="2C16E021" w14:textId="349629F9" w:rsidR="001112F7" w:rsidRDefault="001112F7" w:rsidP="00F1199D">
      <w:pPr>
        <w:jc w:val="both"/>
      </w:pPr>
      <w:r>
        <w:t>Program funkcjonalno-użytkowy opracowany został w oparciu o Rozporządzeni</w:t>
      </w:r>
      <w:r w:rsidR="00F1199D">
        <w:t xml:space="preserve">e </w:t>
      </w:r>
      <w:r>
        <w:t xml:space="preserve">Ministra </w:t>
      </w:r>
      <w:r w:rsidR="00525D44">
        <w:t>Rozwoju i</w:t>
      </w:r>
      <w:r w:rsidR="00FB2A7A">
        <w:t> </w:t>
      </w:r>
      <w:r w:rsidR="00525D44">
        <w:t xml:space="preserve">Technologii z dnia 20 grudnia 2021 r. </w:t>
      </w:r>
      <w:r w:rsidRPr="00FD36BF">
        <w:t>w sprawie szczegółowego zakresu i formy</w:t>
      </w:r>
      <w:r w:rsidR="00F1199D" w:rsidRPr="00FD36BF">
        <w:t xml:space="preserve"> </w:t>
      </w:r>
      <w:r w:rsidRPr="00FD36BF">
        <w:t>dokumentacji projektowej, specyfikacji technicznych wykonania i odbioru robót budowlanych</w:t>
      </w:r>
      <w:r w:rsidR="00F1199D" w:rsidRPr="000B459C">
        <w:t xml:space="preserve"> </w:t>
      </w:r>
      <w:r w:rsidRPr="000B459C">
        <w:t>oraz programu funkcjonalno-użytkowego</w:t>
      </w:r>
      <w:r w:rsidR="00F1199D" w:rsidRPr="000B459C">
        <w:t xml:space="preserve"> (Dz. U. z 20</w:t>
      </w:r>
      <w:r w:rsidR="00525D44">
        <w:t>21</w:t>
      </w:r>
      <w:r w:rsidR="00F1199D" w:rsidRPr="000B459C">
        <w:t xml:space="preserve"> r. poz. </w:t>
      </w:r>
      <w:r w:rsidR="00525D44">
        <w:t>2454</w:t>
      </w:r>
      <w:r w:rsidR="00F1199D" w:rsidRPr="000B459C">
        <w:t>)</w:t>
      </w:r>
      <w:r w:rsidRPr="000B459C">
        <w:t>.</w:t>
      </w:r>
      <w:r w:rsidR="00FA6B96">
        <w:t xml:space="preserve"> </w:t>
      </w:r>
      <w:r w:rsidRPr="00FB2A7A">
        <w:t>Niniejszy program ma na celu umożliwienie dokonania wyboru najkorzystniejszej</w:t>
      </w:r>
      <w:r w:rsidR="00F1199D" w:rsidRPr="00FB2A7A">
        <w:t xml:space="preserve"> </w:t>
      </w:r>
      <w:r w:rsidRPr="00FB2A7A">
        <w:t>oferty na wykonanie</w:t>
      </w:r>
      <w:r>
        <w:t xml:space="preserve"> </w:t>
      </w:r>
      <w:r w:rsidR="00FB2A7A">
        <w:t xml:space="preserve">dokumentacji projektowej i </w:t>
      </w:r>
      <w:r>
        <w:t>robót budowlanych w ramach przedmiotowego zadania.</w:t>
      </w:r>
    </w:p>
    <w:p w14:paraId="04A1101C" w14:textId="3FC28926" w:rsidR="001112F7" w:rsidRDefault="001112F7" w:rsidP="00320024">
      <w:pPr>
        <w:jc w:val="both"/>
      </w:pPr>
      <w:r>
        <w:t>Program funkcjonalno-użytkowy</w:t>
      </w:r>
      <w:r w:rsidR="00A00E9C">
        <w:t xml:space="preserve"> (dalej </w:t>
      </w:r>
      <w:r w:rsidR="00B94C2E">
        <w:t xml:space="preserve">również </w:t>
      </w:r>
      <w:r w:rsidR="00A00E9C">
        <w:t>PFU)</w:t>
      </w:r>
      <w:r>
        <w:t xml:space="preserve"> jako dokument Zamawiającego stanowi podstawę do:</w:t>
      </w:r>
    </w:p>
    <w:p w14:paraId="6BB0F3BD" w14:textId="3E5B717B" w:rsidR="0053678F" w:rsidRDefault="001112F7" w:rsidP="00320024">
      <w:pPr>
        <w:pStyle w:val="Akapitzlist"/>
        <w:numPr>
          <w:ilvl w:val="0"/>
          <w:numId w:val="1"/>
        </w:numPr>
        <w:ind w:left="709" w:hanging="283"/>
        <w:jc w:val="both"/>
      </w:pPr>
      <w:r>
        <w:t xml:space="preserve">przeprowadzenia procedury wyboru </w:t>
      </w:r>
      <w:r w:rsidR="00B25539">
        <w:t>Wykonawcy</w:t>
      </w:r>
      <w:r>
        <w:t xml:space="preserve"> w trybie ustawy </w:t>
      </w:r>
      <w:r w:rsidR="00B94C2E">
        <w:t>p</w:t>
      </w:r>
      <w:r>
        <w:t>rawo zamówień</w:t>
      </w:r>
      <w:r w:rsidR="0053678F">
        <w:t xml:space="preserve"> </w:t>
      </w:r>
      <w:r>
        <w:t xml:space="preserve">publicznych, zaprojektuj </w:t>
      </w:r>
      <w:r w:rsidR="0053678F">
        <w:t>–</w:t>
      </w:r>
      <w:r>
        <w:t xml:space="preserve"> wybuduj</w:t>
      </w:r>
      <w:r w:rsidR="002D1070">
        <w:t>,</w:t>
      </w:r>
    </w:p>
    <w:p w14:paraId="25F50C0C" w14:textId="61FF207F" w:rsidR="0053678F" w:rsidRDefault="001112F7" w:rsidP="00320024">
      <w:pPr>
        <w:pStyle w:val="Akapitzlist"/>
        <w:numPr>
          <w:ilvl w:val="0"/>
          <w:numId w:val="1"/>
        </w:numPr>
        <w:ind w:left="709" w:hanging="283"/>
        <w:jc w:val="both"/>
      </w:pPr>
      <w:r>
        <w:t xml:space="preserve">przygotowania oferty </w:t>
      </w:r>
      <w:r w:rsidR="00B25539">
        <w:t>Wykonawcy</w:t>
      </w:r>
      <w:r>
        <w:t>,</w:t>
      </w:r>
    </w:p>
    <w:p w14:paraId="58460BBF" w14:textId="31D5B84B" w:rsidR="00FA6B96" w:rsidRDefault="001112F7" w:rsidP="00173A46">
      <w:pPr>
        <w:pStyle w:val="Akapitzlist"/>
        <w:numPr>
          <w:ilvl w:val="0"/>
          <w:numId w:val="1"/>
        </w:numPr>
        <w:ind w:left="709" w:hanging="283"/>
        <w:jc w:val="both"/>
      </w:pPr>
      <w:r>
        <w:t>zawarcia umowy na wykonanie dokumentacji projektowej i robót budowlanych.</w:t>
      </w:r>
    </w:p>
    <w:p w14:paraId="6F0BE2B8" w14:textId="77777777" w:rsidR="00173A46" w:rsidRDefault="00173A46" w:rsidP="00173A46">
      <w:pPr>
        <w:pStyle w:val="Akapitzlist"/>
        <w:ind w:left="709"/>
        <w:jc w:val="both"/>
      </w:pPr>
    </w:p>
    <w:p w14:paraId="7D1244A0" w14:textId="633A1F37" w:rsidR="001112F7" w:rsidRDefault="001112F7" w:rsidP="00B95C38">
      <w:pPr>
        <w:pStyle w:val="Nagwek2"/>
        <w:ind w:left="720"/>
      </w:pPr>
      <w:bookmarkStart w:id="10" w:name="_Toc123648607"/>
      <w:r w:rsidRPr="00D21A31">
        <w:t>1 . Opis przedmiotu zamówienia</w:t>
      </w:r>
      <w:bookmarkEnd w:id="10"/>
    </w:p>
    <w:p w14:paraId="08B4B95F" w14:textId="1C156DFA" w:rsidR="00F770D5" w:rsidRDefault="00F770D5" w:rsidP="00B95C38">
      <w:pPr>
        <w:pStyle w:val="Nagwek3"/>
        <w:numPr>
          <w:ilvl w:val="1"/>
          <w:numId w:val="31"/>
        </w:numPr>
      </w:pPr>
      <w:bookmarkStart w:id="11" w:name="_Toc123648608"/>
      <w:r>
        <w:t>Przedmiot Zamówienia</w:t>
      </w:r>
      <w:bookmarkEnd w:id="11"/>
    </w:p>
    <w:p w14:paraId="58AF4521" w14:textId="4C35773E" w:rsidR="00791F0B" w:rsidRDefault="001112F7" w:rsidP="001217D4">
      <w:pPr>
        <w:jc w:val="both"/>
      </w:pPr>
      <w:r>
        <w:t>Przedmiotem zamówienia jest</w:t>
      </w:r>
      <w:r w:rsidR="00791F0B">
        <w:t xml:space="preserve"> zaprojektowanie i wykonanie robót budowlanych dla przebudowy drogi gminnej nr 100806C (ul. Magnoliowej) w Lubiczu Dolnym</w:t>
      </w:r>
      <w:r w:rsidR="00484EF1">
        <w:t>, gmina Lubicz</w:t>
      </w:r>
      <w:r w:rsidR="00791F0B">
        <w:t xml:space="preserve"> na odcinku długości </w:t>
      </w:r>
      <w:r w:rsidR="00484EF1">
        <w:t>ok. 455 m.</w:t>
      </w:r>
    </w:p>
    <w:p w14:paraId="69A009CE" w14:textId="77777777" w:rsidR="00484EF1" w:rsidRDefault="00484EF1" w:rsidP="001217D4">
      <w:pPr>
        <w:jc w:val="both"/>
      </w:pPr>
      <w:r>
        <w:t>W ramach zadania należy wykonać wszystkie niezbędne prace do prawidłowego funkcjonowania przedmiotowej drogi, zgodnie z obowiązującymi przepisami prawa.</w:t>
      </w:r>
    </w:p>
    <w:p w14:paraId="33AB4603" w14:textId="7E9129D3" w:rsidR="004D3AA9" w:rsidRDefault="00484EF1" w:rsidP="001217D4">
      <w:pPr>
        <w:jc w:val="both"/>
      </w:pPr>
      <w:r>
        <w:t>W zakres zamówienia wchodzi</w:t>
      </w:r>
      <w:r w:rsidR="00196FFE">
        <w:t>:</w:t>
      </w:r>
    </w:p>
    <w:p w14:paraId="733963AD" w14:textId="79AFE60E" w:rsidR="00E36674" w:rsidRPr="00A95C70" w:rsidRDefault="001112F7" w:rsidP="00320024">
      <w:pPr>
        <w:pStyle w:val="Akapitzlist"/>
        <w:numPr>
          <w:ilvl w:val="0"/>
          <w:numId w:val="5"/>
        </w:numPr>
        <w:jc w:val="both"/>
      </w:pPr>
      <w:r w:rsidRPr="00A95C70">
        <w:t>wykonanie dokumentacji projektowo –</w:t>
      </w:r>
      <w:r w:rsidR="00E36674" w:rsidRPr="00A95C70">
        <w:t xml:space="preserve"> </w:t>
      </w:r>
      <w:r w:rsidRPr="00A95C70">
        <w:t>kosztorysowej</w:t>
      </w:r>
      <w:r w:rsidR="000C3969">
        <w:t xml:space="preserve"> </w:t>
      </w:r>
      <w:r w:rsidR="000079D0">
        <w:t xml:space="preserve">dla przebudowy </w:t>
      </w:r>
      <w:r w:rsidR="000C3969">
        <w:t xml:space="preserve">drogi gminnej </w:t>
      </w:r>
      <w:r w:rsidR="000C3969" w:rsidRPr="006B290A">
        <w:t>nr</w:t>
      </w:r>
      <w:r w:rsidR="00F408B4">
        <w:t> </w:t>
      </w:r>
      <w:r w:rsidR="006B290A" w:rsidRPr="006B290A">
        <w:t>1</w:t>
      </w:r>
      <w:r w:rsidR="000C3969" w:rsidRPr="006B290A">
        <w:t>00806C</w:t>
      </w:r>
      <w:r w:rsidR="000C3969">
        <w:t xml:space="preserve"> </w:t>
      </w:r>
      <w:r w:rsidR="00444C4A">
        <w:t xml:space="preserve">– </w:t>
      </w:r>
      <w:r w:rsidR="00D13A16">
        <w:t xml:space="preserve">ul. </w:t>
      </w:r>
      <w:r w:rsidR="00FB2A7A">
        <w:t>Magnoliowej w Lubiczu Dolnym</w:t>
      </w:r>
      <w:r w:rsidRPr="00A95C70">
        <w:t xml:space="preserve"> wraz z</w:t>
      </w:r>
      <w:r w:rsidR="00E36674" w:rsidRPr="00A95C70">
        <w:t xml:space="preserve"> </w:t>
      </w:r>
      <w:r w:rsidRPr="00A95C70">
        <w:t>wszelkimi niezbędnymi uzgodnieniami i</w:t>
      </w:r>
      <w:r w:rsidR="006B290A">
        <w:t xml:space="preserve"> </w:t>
      </w:r>
      <w:r w:rsidR="00F44074">
        <w:t>uzyskanie decyzji zezwalającej na wykonanie robót budowlanych</w:t>
      </w:r>
      <w:r w:rsidR="00D26C85" w:rsidRPr="00150DE5">
        <w:t>,</w:t>
      </w:r>
    </w:p>
    <w:p w14:paraId="0473EE88" w14:textId="77777777" w:rsidR="00B94C2E" w:rsidRDefault="001112F7" w:rsidP="00320024">
      <w:pPr>
        <w:pStyle w:val="Akapitzlist"/>
        <w:numPr>
          <w:ilvl w:val="0"/>
          <w:numId w:val="5"/>
        </w:numPr>
        <w:jc w:val="both"/>
      </w:pPr>
      <w:r w:rsidRPr="00A95C70">
        <w:t>wykonanie</w:t>
      </w:r>
      <w:r w:rsidR="000079D0">
        <w:t xml:space="preserve"> robót budowlanych </w:t>
      </w:r>
      <w:r w:rsidRPr="00A95C70">
        <w:t xml:space="preserve">na podstawie </w:t>
      </w:r>
      <w:r w:rsidR="000079D0">
        <w:t>opracowanej dokumentacji projektowej</w:t>
      </w:r>
      <w:r w:rsidR="00F770D5">
        <w:t>.</w:t>
      </w:r>
    </w:p>
    <w:p w14:paraId="6D385EE3" w14:textId="68AB088D" w:rsidR="00E36674" w:rsidRPr="00A95C70" w:rsidRDefault="001112F7" w:rsidP="00B94C2E">
      <w:pPr>
        <w:pStyle w:val="Akapitzlist"/>
        <w:jc w:val="both"/>
      </w:pPr>
      <w:r w:rsidRPr="00A95C70">
        <w:t xml:space="preserve"> </w:t>
      </w:r>
    </w:p>
    <w:p w14:paraId="25941962" w14:textId="2B67579A" w:rsidR="00BD3FCE" w:rsidRDefault="00A4574F" w:rsidP="00B95C38">
      <w:pPr>
        <w:pStyle w:val="Nagwek3"/>
        <w:numPr>
          <w:ilvl w:val="1"/>
          <w:numId w:val="30"/>
        </w:numPr>
        <w:ind w:left="993"/>
        <w:jc w:val="both"/>
      </w:pPr>
      <w:bookmarkStart w:id="12" w:name="_Toc123648609"/>
      <w:r>
        <w:t>Szczegółowy zakres prac</w:t>
      </w:r>
      <w:bookmarkEnd w:id="12"/>
    </w:p>
    <w:p w14:paraId="2C4EDC5C" w14:textId="20E36EFA" w:rsidR="00F770D5" w:rsidRDefault="000B459C" w:rsidP="00BD3FCE">
      <w:pPr>
        <w:pStyle w:val="Nagwek3"/>
        <w:numPr>
          <w:ilvl w:val="2"/>
          <w:numId w:val="30"/>
        </w:numPr>
      </w:pPr>
      <w:bookmarkStart w:id="13" w:name="_Toc123648610"/>
      <w:r>
        <w:t>D</w:t>
      </w:r>
      <w:r w:rsidR="00F770D5">
        <w:t>okumentacj</w:t>
      </w:r>
      <w:r>
        <w:t>a</w:t>
      </w:r>
      <w:r w:rsidR="00F770D5">
        <w:t xml:space="preserve"> projektow</w:t>
      </w:r>
      <w:r>
        <w:t>a</w:t>
      </w:r>
      <w:bookmarkEnd w:id="13"/>
    </w:p>
    <w:p w14:paraId="1E0630F3" w14:textId="21DB8331" w:rsidR="00D26C85" w:rsidRDefault="00E36674" w:rsidP="00F1199D">
      <w:pPr>
        <w:jc w:val="both"/>
      </w:pPr>
      <w:r>
        <w:t>Dokumentację projektowo –</w:t>
      </w:r>
      <w:r w:rsidR="00722DF4">
        <w:t xml:space="preserve"> </w:t>
      </w:r>
      <w:r w:rsidR="00AC7A93">
        <w:t>kosztorysową</w:t>
      </w:r>
      <w:r w:rsidR="00F770D5">
        <w:t xml:space="preserve"> </w:t>
      </w:r>
      <w:r>
        <w:t xml:space="preserve">należy wykonać w oparciu o </w:t>
      </w:r>
      <w:r w:rsidR="001112F7">
        <w:t>niniejszy program</w:t>
      </w:r>
      <w:r w:rsidR="00FA6B96">
        <w:t xml:space="preserve"> </w:t>
      </w:r>
      <w:r w:rsidR="001112F7">
        <w:t>funkcjonalno-użytkowy</w:t>
      </w:r>
      <w:r w:rsidR="00AC7A93">
        <w:t>.</w:t>
      </w:r>
      <w:r w:rsidR="000970BD">
        <w:t xml:space="preserve"> </w:t>
      </w:r>
    </w:p>
    <w:p w14:paraId="4AA17527" w14:textId="5B74206D" w:rsidR="002D78B4" w:rsidRDefault="00EE5808" w:rsidP="00F1199D">
      <w:pPr>
        <w:jc w:val="both"/>
      </w:pPr>
      <w:r w:rsidRPr="00EE5808">
        <w:t xml:space="preserve">W ramach </w:t>
      </w:r>
      <w:r w:rsidR="00484EF1">
        <w:t xml:space="preserve">wykonania dokumentacji projektowej </w:t>
      </w:r>
      <w:r w:rsidR="00B25539">
        <w:t>Wykonawca</w:t>
      </w:r>
      <w:r w:rsidR="00484EF1">
        <w:t xml:space="preserve"> opracuje</w:t>
      </w:r>
      <w:r w:rsidR="00565849">
        <w:t xml:space="preserve"> dokumentację projektowo - kosztorysową </w:t>
      </w:r>
      <w:r w:rsidR="006B290A">
        <w:t xml:space="preserve">dla </w:t>
      </w:r>
      <w:r w:rsidR="0077100D">
        <w:t xml:space="preserve">przebudowy drogi </w:t>
      </w:r>
      <w:r w:rsidR="006B290A">
        <w:t xml:space="preserve">oraz </w:t>
      </w:r>
      <w:r w:rsidR="00484EF1">
        <w:t>budow</w:t>
      </w:r>
      <w:r w:rsidR="006B290A">
        <w:t>y</w:t>
      </w:r>
      <w:r w:rsidR="00484EF1">
        <w:t xml:space="preserve"> kanalizacji deszczowej.</w:t>
      </w:r>
      <w:r w:rsidR="00700A85">
        <w:t xml:space="preserve"> </w:t>
      </w:r>
      <w:r w:rsidR="00B25539">
        <w:t>Wykonawca</w:t>
      </w:r>
      <w:r w:rsidR="00700A85">
        <w:t xml:space="preserve"> zobowiązany jest wykonać wszystkie niezbędne opracowania projektowe</w:t>
      </w:r>
      <w:r w:rsidR="009B3918">
        <w:t>, a</w:t>
      </w:r>
      <w:r w:rsidR="00B25539">
        <w:t> </w:t>
      </w:r>
      <w:r w:rsidR="009B3918">
        <w:t xml:space="preserve">także </w:t>
      </w:r>
      <w:r w:rsidR="00700A85">
        <w:t>uzyskać w imieniu Zamawiającego wszystkie opinie, warunki techniczne, uzgodnienia, zezwolenia, pozwolenia, zgody oraz uzyskać decyzję zezwalającą na realizację robót budowlanych</w:t>
      </w:r>
      <w:r w:rsidR="009B3918">
        <w:t xml:space="preserve">. </w:t>
      </w:r>
    </w:p>
    <w:p w14:paraId="655D3BA3" w14:textId="346DB43D" w:rsidR="001112F7" w:rsidRDefault="00B25539" w:rsidP="00FA6B96">
      <w:pPr>
        <w:jc w:val="both"/>
      </w:pPr>
      <w:r>
        <w:t>Wykonawca</w:t>
      </w:r>
      <w:r w:rsidR="001112F7">
        <w:t xml:space="preserve"> </w:t>
      </w:r>
      <w:r w:rsidR="00E36674">
        <w:t xml:space="preserve">przedłoży </w:t>
      </w:r>
      <w:r>
        <w:t>Zamawiającemu</w:t>
      </w:r>
      <w:r w:rsidR="001112F7">
        <w:t xml:space="preserve"> </w:t>
      </w:r>
      <w:r w:rsidR="00E36674">
        <w:t xml:space="preserve">propozycję </w:t>
      </w:r>
      <w:r w:rsidR="001112F7">
        <w:t>rozwiązań</w:t>
      </w:r>
      <w:r w:rsidR="00FA6B96">
        <w:t xml:space="preserve"> </w:t>
      </w:r>
      <w:r w:rsidR="001112F7">
        <w:t>przebudowy</w:t>
      </w:r>
      <w:r w:rsidR="00773456">
        <w:t xml:space="preserve"> </w:t>
      </w:r>
      <w:r w:rsidR="00444C4A">
        <w:t xml:space="preserve">drogi gminnej 100806C – </w:t>
      </w:r>
      <w:r w:rsidR="0087377C">
        <w:t xml:space="preserve">ul. </w:t>
      </w:r>
      <w:r w:rsidR="008A3A0A">
        <w:t xml:space="preserve">Magnoliowej w Lubiczu Dolnym </w:t>
      </w:r>
      <w:r w:rsidR="00EC0786">
        <w:t>na przedmiotowym odcink</w:t>
      </w:r>
      <w:r w:rsidR="00EC0786" w:rsidRPr="00150DE5">
        <w:t>u</w:t>
      </w:r>
      <w:r w:rsidR="00FA6B96" w:rsidRPr="00A363BF">
        <w:t>,</w:t>
      </w:r>
      <w:r w:rsidR="001112F7" w:rsidRPr="00A363BF">
        <w:t xml:space="preserve"> </w:t>
      </w:r>
      <w:r w:rsidR="005B10C4">
        <w:t>celem</w:t>
      </w:r>
      <w:r w:rsidR="001112F7">
        <w:t xml:space="preserve"> </w:t>
      </w:r>
      <w:r w:rsidR="00E36674">
        <w:t xml:space="preserve">uzyskania </w:t>
      </w:r>
      <w:r w:rsidR="001112F7">
        <w:t>pozytywnej opinii</w:t>
      </w:r>
      <w:r w:rsidR="00E36674">
        <w:t>.</w:t>
      </w:r>
    </w:p>
    <w:p w14:paraId="0D994A4E" w14:textId="77777777" w:rsidR="00B94C2E" w:rsidRDefault="00B94C2E">
      <w:r>
        <w:br w:type="page"/>
      </w:r>
    </w:p>
    <w:p w14:paraId="21D6534C" w14:textId="64939A74" w:rsidR="00444C4A" w:rsidRDefault="00444C4A" w:rsidP="00FA6B96">
      <w:pPr>
        <w:jc w:val="both"/>
      </w:pPr>
      <w:r>
        <w:lastRenderedPageBreak/>
        <w:t>Zakres dokumentacji projektowej</w:t>
      </w:r>
      <w:r w:rsidR="00F80562">
        <w:t>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40"/>
        <w:gridCol w:w="7212"/>
        <w:gridCol w:w="1415"/>
      </w:tblGrid>
      <w:tr w:rsidR="00B94C2E" w14:paraId="7B5F3DBE" w14:textId="77777777" w:rsidTr="00FC1F64">
        <w:tc>
          <w:tcPr>
            <w:tcW w:w="440" w:type="dxa"/>
            <w:vAlign w:val="center"/>
          </w:tcPr>
          <w:p w14:paraId="0A62443A" w14:textId="2255C31A" w:rsidR="00B94C2E" w:rsidRPr="00B94C2E" w:rsidRDefault="00B94C2E" w:rsidP="00B94C2E">
            <w:pPr>
              <w:jc w:val="center"/>
              <w:rPr>
                <w:b/>
                <w:bCs/>
              </w:rPr>
            </w:pPr>
            <w:r w:rsidRPr="00B94C2E">
              <w:rPr>
                <w:b/>
                <w:bCs/>
              </w:rPr>
              <w:t>LP</w:t>
            </w:r>
          </w:p>
        </w:tc>
        <w:tc>
          <w:tcPr>
            <w:tcW w:w="7212" w:type="dxa"/>
            <w:vAlign w:val="center"/>
          </w:tcPr>
          <w:p w14:paraId="76E00F8D" w14:textId="4F2A8BCB" w:rsidR="00B94C2E" w:rsidRPr="00B94C2E" w:rsidRDefault="00B94C2E" w:rsidP="00B94C2E">
            <w:pPr>
              <w:jc w:val="center"/>
              <w:rPr>
                <w:b/>
                <w:bCs/>
              </w:rPr>
            </w:pPr>
            <w:r w:rsidRPr="00B94C2E">
              <w:rPr>
                <w:b/>
                <w:bCs/>
              </w:rPr>
              <w:t>Projekt / nazwa</w:t>
            </w:r>
          </w:p>
        </w:tc>
        <w:tc>
          <w:tcPr>
            <w:tcW w:w="1415" w:type="dxa"/>
            <w:vAlign w:val="center"/>
          </w:tcPr>
          <w:p w14:paraId="0CC1940E" w14:textId="3E80D66D" w:rsidR="00B94C2E" w:rsidRPr="00B94C2E" w:rsidRDefault="00B94C2E" w:rsidP="00B94C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Ilość</w:t>
            </w:r>
          </w:p>
        </w:tc>
      </w:tr>
      <w:tr w:rsidR="00FB1460" w14:paraId="35A12EE7" w14:textId="77777777" w:rsidTr="00FC1F64">
        <w:tc>
          <w:tcPr>
            <w:tcW w:w="440" w:type="dxa"/>
            <w:vAlign w:val="center"/>
          </w:tcPr>
          <w:p w14:paraId="1FBE39DD" w14:textId="03912944" w:rsidR="00FB1460" w:rsidRDefault="00FB1460" w:rsidP="00B94C2E">
            <w:pPr>
              <w:jc w:val="center"/>
            </w:pPr>
            <w:r>
              <w:t>1</w:t>
            </w:r>
          </w:p>
        </w:tc>
        <w:tc>
          <w:tcPr>
            <w:tcW w:w="7212" w:type="dxa"/>
            <w:vAlign w:val="center"/>
          </w:tcPr>
          <w:p w14:paraId="5FBE882F" w14:textId="548451EE" w:rsidR="00FB1460" w:rsidRDefault="0048035C" w:rsidP="00B94C2E">
            <w:pPr>
              <w:jc w:val="both"/>
            </w:pPr>
            <w:r>
              <w:t>Dokumentacj</w:t>
            </w:r>
            <w:r w:rsidR="003C5381">
              <w:t>a</w:t>
            </w:r>
            <w:r>
              <w:t xml:space="preserve"> badań gruntowo-wodnych</w:t>
            </w:r>
          </w:p>
        </w:tc>
        <w:tc>
          <w:tcPr>
            <w:tcW w:w="1415" w:type="dxa"/>
            <w:vAlign w:val="center"/>
          </w:tcPr>
          <w:p w14:paraId="2B7B560E" w14:textId="396653E1" w:rsidR="00FB1460" w:rsidRDefault="00B11DF6" w:rsidP="00683D5E">
            <w:pPr>
              <w:jc w:val="center"/>
            </w:pPr>
            <w:r>
              <w:t>2</w:t>
            </w:r>
          </w:p>
        </w:tc>
      </w:tr>
      <w:tr w:rsidR="00B94C2E" w14:paraId="12FDA7AF" w14:textId="77777777" w:rsidTr="00FC1F64">
        <w:tc>
          <w:tcPr>
            <w:tcW w:w="440" w:type="dxa"/>
            <w:vAlign w:val="center"/>
          </w:tcPr>
          <w:p w14:paraId="442A99B1" w14:textId="66D6E2C1" w:rsidR="00B94C2E" w:rsidRDefault="00FB1460" w:rsidP="00B94C2E">
            <w:pPr>
              <w:jc w:val="center"/>
            </w:pPr>
            <w:r>
              <w:t>2</w:t>
            </w:r>
          </w:p>
        </w:tc>
        <w:tc>
          <w:tcPr>
            <w:tcW w:w="7212" w:type="dxa"/>
            <w:vAlign w:val="center"/>
          </w:tcPr>
          <w:p w14:paraId="3156E448" w14:textId="2B84F730" w:rsidR="00B94C2E" w:rsidRPr="00554FA6" w:rsidRDefault="00554FA6" w:rsidP="00B94C2E">
            <w:pPr>
              <w:jc w:val="both"/>
            </w:pPr>
            <w:r>
              <w:t>Dokumentacj</w:t>
            </w:r>
            <w:r w:rsidR="003C5381">
              <w:t>a</w:t>
            </w:r>
            <w:r>
              <w:t xml:space="preserve"> projektowo-kosztorysowa.</w:t>
            </w:r>
            <w:r w:rsidR="00F408B4">
              <w:t xml:space="preserve"> </w:t>
            </w:r>
            <w:r w:rsidRPr="00554FA6">
              <w:t xml:space="preserve">Przebudowa drogi gminnej nr </w:t>
            </w:r>
            <w:r w:rsidR="00F408B4">
              <w:t> </w:t>
            </w:r>
            <w:r w:rsidR="0077100D">
              <w:t>1</w:t>
            </w:r>
            <w:r w:rsidRPr="00554FA6">
              <w:t>00806C (ul. Magnoliowa) w Lubiczu Dolnym</w:t>
            </w:r>
            <w:r>
              <w:t>, gmina Lubicz</w:t>
            </w:r>
            <w:r w:rsidR="0077100D">
              <w:t>. Branża drogowa.</w:t>
            </w:r>
          </w:p>
        </w:tc>
        <w:tc>
          <w:tcPr>
            <w:tcW w:w="1415" w:type="dxa"/>
            <w:vAlign w:val="center"/>
          </w:tcPr>
          <w:p w14:paraId="6D8074D9" w14:textId="093813F0" w:rsidR="00B94C2E" w:rsidRDefault="00683D5E" w:rsidP="00683D5E">
            <w:pPr>
              <w:jc w:val="center"/>
            </w:pPr>
            <w:r>
              <w:t>4</w:t>
            </w:r>
          </w:p>
        </w:tc>
      </w:tr>
      <w:tr w:rsidR="00B94C2E" w14:paraId="07102EED" w14:textId="77777777" w:rsidTr="00FC1F64">
        <w:tc>
          <w:tcPr>
            <w:tcW w:w="440" w:type="dxa"/>
            <w:vAlign w:val="center"/>
          </w:tcPr>
          <w:p w14:paraId="2816A324" w14:textId="2ED41DD0" w:rsidR="00B94C2E" w:rsidRDefault="00FB1460" w:rsidP="00B94C2E">
            <w:pPr>
              <w:jc w:val="center"/>
            </w:pPr>
            <w:r>
              <w:t>3</w:t>
            </w:r>
          </w:p>
        </w:tc>
        <w:tc>
          <w:tcPr>
            <w:tcW w:w="7212" w:type="dxa"/>
            <w:vAlign w:val="center"/>
          </w:tcPr>
          <w:p w14:paraId="077D6942" w14:textId="06D1455A" w:rsidR="00B94C2E" w:rsidRDefault="00554FA6" w:rsidP="00B94C2E">
            <w:pPr>
              <w:jc w:val="both"/>
            </w:pPr>
            <w:r>
              <w:t>Dokumentacj</w:t>
            </w:r>
            <w:r w:rsidR="003C5381">
              <w:t>a</w:t>
            </w:r>
            <w:r>
              <w:t xml:space="preserve"> projektowo-kosztorysowa. </w:t>
            </w:r>
            <w:r w:rsidRPr="00554FA6">
              <w:t>Przebudowa drogi gminnej nr</w:t>
            </w:r>
            <w:r w:rsidR="00F408B4">
              <w:t> </w:t>
            </w:r>
            <w:r w:rsidRPr="00554FA6">
              <w:t>100806C (ul. Magnoliowa) w Lubiczu Dolnym</w:t>
            </w:r>
            <w:r>
              <w:t xml:space="preserve">, gmina Lubicz. </w:t>
            </w:r>
            <w:r w:rsidR="00B94C2E">
              <w:t>Budowa kanalizacji deszczowej.</w:t>
            </w:r>
          </w:p>
        </w:tc>
        <w:tc>
          <w:tcPr>
            <w:tcW w:w="1415" w:type="dxa"/>
            <w:vAlign w:val="center"/>
          </w:tcPr>
          <w:p w14:paraId="713BBFE5" w14:textId="07E9B83B" w:rsidR="00B94C2E" w:rsidRDefault="00683D5E" w:rsidP="00683D5E">
            <w:pPr>
              <w:jc w:val="center"/>
            </w:pPr>
            <w:r>
              <w:t>4</w:t>
            </w:r>
          </w:p>
        </w:tc>
      </w:tr>
      <w:tr w:rsidR="00432CDD" w14:paraId="6425BE02" w14:textId="77777777" w:rsidTr="00FC1F64">
        <w:tc>
          <w:tcPr>
            <w:tcW w:w="440" w:type="dxa"/>
            <w:vAlign w:val="center"/>
          </w:tcPr>
          <w:p w14:paraId="7BCEB49A" w14:textId="16F746A5" w:rsidR="00432CDD" w:rsidRDefault="00432CDD" w:rsidP="00B94C2E">
            <w:pPr>
              <w:jc w:val="center"/>
            </w:pPr>
            <w:r>
              <w:t>4</w:t>
            </w:r>
          </w:p>
        </w:tc>
        <w:tc>
          <w:tcPr>
            <w:tcW w:w="7212" w:type="dxa"/>
            <w:vAlign w:val="center"/>
          </w:tcPr>
          <w:p w14:paraId="43F36976" w14:textId="5B782F3F" w:rsidR="00432CDD" w:rsidRDefault="00432CDD" w:rsidP="00B94C2E">
            <w:pPr>
              <w:jc w:val="both"/>
            </w:pPr>
            <w:r>
              <w:t>Dokumentacj</w:t>
            </w:r>
            <w:r w:rsidR="003C5381">
              <w:t>a</w:t>
            </w:r>
            <w:r>
              <w:t xml:space="preserve"> dendrologiczn</w:t>
            </w:r>
            <w:r w:rsidR="003C5381">
              <w:t>a</w:t>
            </w:r>
          </w:p>
        </w:tc>
        <w:tc>
          <w:tcPr>
            <w:tcW w:w="1415" w:type="dxa"/>
            <w:vAlign w:val="center"/>
          </w:tcPr>
          <w:p w14:paraId="6C21B4E6" w14:textId="6AF5FCAE" w:rsidR="00432CDD" w:rsidRDefault="00B11DF6" w:rsidP="00683D5E">
            <w:pPr>
              <w:jc w:val="center"/>
            </w:pPr>
            <w:r>
              <w:t>2</w:t>
            </w:r>
          </w:p>
        </w:tc>
      </w:tr>
      <w:tr w:rsidR="00B94C2E" w14:paraId="2051E5E0" w14:textId="77777777" w:rsidTr="00FC1F64">
        <w:tc>
          <w:tcPr>
            <w:tcW w:w="440" w:type="dxa"/>
            <w:vAlign w:val="center"/>
          </w:tcPr>
          <w:p w14:paraId="3C6FCC20" w14:textId="65737D3E" w:rsidR="00B94C2E" w:rsidRDefault="00FC1F64" w:rsidP="00B94C2E">
            <w:pPr>
              <w:jc w:val="center"/>
            </w:pPr>
            <w:r>
              <w:t>5</w:t>
            </w:r>
          </w:p>
        </w:tc>
        <w:tc>
          <w:tcPr>
            <w:tcW w:w="7212" w:type="dxa"/>
            <w:vAlign w:val="center"/>
          </w:tcPr>
          <w:p w14:paraId="27F6C583" w14:textId="6BD43412" w:rsidR="00B94C2E" w:rsidRDefault="00B94C2E" w:rsidP="00B94C2E">
            <w:pPr>
              <w:jc w:val="both"/>
            </w:pPr>
            <w:r>
              <w:t xml:space="preserve">Specyfikacje techniczne wykonania i odbioru robót budowlanych </w:t>
            </w:r>
          </w:p>
        </w:tc>
        <w:tc>
          <w:tcPr>
            <w:tcW w:w="1415" w:type="dxa"/>
            <w:vAlign w:val="center"/>
          </w:tcPr>
          <w:p w14:paraId="4103FCEB" w14:textId="18055DE1" w:rsidR="00B94C2E" w:rsidRDefault="00B94C2E" w:rsidP="00683D5E">
            <w:pPr>
              <w:jc w:val="center"/>
            </w:pPr>
            <w:r>
              <w:t>1</w:t>
            </w:r>
          </w:p>
        </w:tc>
      </w:tr>
      <w:tr w:rsidR="00B94C2E" w14:paraId="2D4D9E0F" w14:textId="77777777" w:rsidTr="00FC1F64">
        <w:tc>
          <w:tcPr>
            <w:tcW w:w="440" w:type="dxa"/>
            <w:vAlign w:val="center"/>
          </w:tcPr>
          <w:p w14:paraId="46606B59" w14:textId="19477E43" w:rsidR="00B94C2E" w:rsidRDefault="00FB1460" w:rsidP="00B94C2E">
            <w:pPr>
              <w:jc w:val="center"/>
            </w:pPr>
            <w:r>
              <w:t>6</w:t>
            </w:r>
          </w:p>
        </w:tc>
        <w:tc>
          <w:tcPr>
            <w:tcW w:w="7212" w:type="dxa"/>
            <w:vAlign w:val="center"/>
          </w:tcPr>
          <w:p w14:paraId="7C031D7B" w14:textId="0C1AAF23" w:rsidR="00B94C2E" w:rsidRDefault="00B94C2E" w:rsidP="00B94C2E">
            <w:pPr>
              <w:jc w:val="both"/>
            </w:pPr>
            <w:r>
              <w:t>Projekt organizacji ruchu na czas prowadzenia robót</w:t>
            </w:r>
          </w:p>
        </w:tc>
        <w:tc>
          <w:tcPr>
            <w:tcW w:w="1415" w:type="dxa"/>
            <w:vAlign w:val="center"/>
          </w:tcPr>
          <w:p w14:paraId="1E8EE3F5" w14:textId="3139E669" w:rsidR="00B94C2E" w:rsidRDefault="00683D5E" w:rsidP="00683D5E">
            <w:pPr>
              <w:jc w:val="center"/>
            </w:pPr>
            <w:r>
              <w:t>4</w:t>
            </w:r>
          </w:p>
        </w:tc>
      </w:tr>
      <w:tr w:rsidR="00B94C2E" w14:paraId="39BE6EBE" w14:textId="77777777" w:rsidTr="00FC1F64">
        <w:tc>
          <w:tcPr>
            <w:tcW w:w="440" w:type="dxa"/>
            <w:vAlign w:val="center"/>
          </w:tcPr>
          <w:p w14:paraId="4E7EEB71" w14:textId="768210A3" w:rsidR="00B94C2E" w:rsidRDefault="00FB1460" w:rsidP="00B94C2E">
            <w:pPr>
              <w:jc w:val="center"/>
            </w:pPr>
            <w:r>
              <w:t>7</w:t>
            </w:r>
          </w:p>
        </w:tc>
        <w:tc>
          <w:tcPr>
            <w:tcW w:w="7212" w:type="dxa"/>
            <w:vAlign w:val="center"/>
          </w:tcPr>
          <w:p w14:paraId="761B3DFE" w14:textId="052897B8" w:rsidR="00B94C2E" w:rsidRDefault="00B94C2E" w:rsidP="00B94C2E">
            <w:pPr>
              <w:jc w:val="both"/>
            </w:pPr>
            <w:r>
              <w:t>Projekt stałej organizacji ruchu</w:t>
            </w:r>
          </w:p>
        </w:tc>
        <w:tc>
          <w:tcPr>
            <w:tcW w:w="1415" w:type="dxa"/>
            <w:vAlign w:val="center"/>
          </w:tcPr>
          <w:p w14:paraId="0E26215A" w14:textId="20EF5064" w:rsidR="00B94C2E" w:rsidRDefault="00B94C2E" w:rsidP="00683D5E">
            <w:pPr>
              <w:jc w:val="center"/>
            </w:pPr>
            <w:r>
              <w:t>2</w:t>
            </w:r>
          </w:p>
        </w:tc>
      </w:tr>
      <w:tr w:rsidR="00B94C2E" w14:paraId="5DCF8162" w14:textId="77777777" w:rsidTr="00FC1F64">
        <w:tc>
          <w:tcPr>
            <w:tcW w:w="440" w:type="dxa"/>
            <w:vAlign w:val="center"/>
          </w:tcPr>
          <w:p w14:paraId="12E4F332" w14:textId="06313673" w:rsidR="00B94C2E" w:rsidRDefault="00FB1460" w:rsidP="00B94C2E">
            <w:pPr>
              <w:jc w:val="center"/>
            </w:pPr>
            <w:r>
              <w:t>8</w:t>
            </w:r>
          </w:p>
        </w:tc>
        <w:tc>
          <w:tcPr>
            <w:tcW w:w="7212" w:type="dxa"/>
            <w:vAlign w:val="center"/>
          </w:tcPr>
          <w:p w14:paraId="7452885F" w14:textId="7407A962" w:rsidR="00B94C2E" w:rsidRDefault="00B94C2E" w:rsidP="00B94C2E">
            <w:pPr>
              <w:jc w:val="both"/>
            </w:pPr>
            <w:r>
              <w:t>Przedmiar robót i kosztorys ofertowy</w:t>
            </w:r>
          </w:p>
        </w:tc>
        <w:tc>
          <w:tcPr>
            <w:tcW w:w="1415" w:type="dxa"/>
            <w:vAlign w:val="center"/>
          </w:tcPr>
          <w:p w14:paraId="1D46A218" w14:textId="64EDFE3F" w:rsidR="00B94C2E" w:rsidRDefault="00B94C2E" w:rsidP="00683D5E">
            <w:pPr>
              <w:jc w:val="center"/>
            </w:pPr>
            <w:r>
              <w:t>1</w:t>
            </w:r>
          </w:p>
        </w:tc>
      </w:tr>
      <w:tr w:rsidR="00B94C2E" w14:paraId="1B5CCE4A" w14:textId="77777777" w:rsidTr="00FC1F64">
        <w:tc>
          <w:tcPr>
            <w:tcW w:w="440" w:type="dxa"/>
            <w:vAlign w:val="center"/>
          </w:tcPr>
          <w:p w14:paraId="78A90BB0" w14:textId="14407E7C" w:rsidR="00B94C2E" w:rsidRDefault="00FB1460" w:rsidP="00B94C2E">
            <w:pPr>
              <w:jc w:val="center"/>
            </w:pPr>
            <w:r>
              <w:t>10</w:t>
            </w:r>
          </w:p>
        </w:tc>
        <w:tc>
          <w:tcPr>
            <w:tcW w:w="7212" w:type="dxa"/>
            <w:vAlign w:val="center"/>
          </w:tcPr>
          <w:p w14:paraId="08326A02" w14:textId="46E31598" w:rsidR="00B94C2E" w:rsidRDefault="00B94C2E" w:rsidP="00B94C2E">
            <w:pPr>
              <w:jc w:val="both"/>
            </w:pPr>
            <w:r>
              <w:t>Dokumentacja wyszczególniona powyżej w wersji elektronicznej</w:t>
            </w:r>
          </w:p>
        </w:tc>
        <w:tc>
          <w:tcPr>
            <w:tcW w:w="1415" w:type="dxa"/>
            <w:vAlign w:val="center"/>
          </w:tcPr>
          <w:p w14:paraId="11198700" w14:textId="4E756CA4" w:rsidR="00B94C2E" w:rsidRDefault="00B94C2E" w:rsidP="00683D5E">
            <w:pPr>
              <w:jc w:val="center"/>
            </w:pPr>
            <w:r>
              <w:t>1</w:t>
            </w:r>
          </w:p>
        </w:tc>
      </w:tr>
    </w:tbl>
    <w:p w14:paraId="46470713" w14:textId="3EC0C97B" w:rsidR="00F80562" w:rsidRDefault="00B94C2E" w:rsidP="00FA6B96">
      <w:pPr>
        <w:jc w:val="both"/>
      </w:pPr>
      <w:r>
        <w:t>Zawartość dokumentacji stanowić mają: opis wykonania robót, wszelkie rysunki i szkice</w:t>
      </w:r>
      <w:r w:rsidR="00683D5E">
        <w:t>, warunki techniczne, opinie, uzgodnienia i decyzje</w:t>
      </w:r>
      <w:r w:rsidR="00683D5E" w:rsidRPr="00683D5E">
        <w:t xml:space="preserve"> </w:t>
      </w:r>
      <w:r w:rsidR="00683D5E">
        <w:t>niezbędne dla uzyskania decyzji zezwalającej na wykonanie robót budowlanych i możliwość wykonania robót. Dokumentację należy opracować zgodnie z obowiązującymi przepisami techniczno-budowlanymi.</w:t>
      </w:r>
    </w:p>
    <w:p w14:paraId="74BDB747" w14:textId="460B6A98" w:rsidR="00EF4D5E" w:rsidRDefault="00EF4D5E" w:rsidP="00BD3FCE">
      <w:pPr>
        <w:pStyle w:val="Nagwek3"/>
        <w:numPr>
          <w:ilvl w:val="2"/>
          <w:numId w:val="30"/>
        </w:numPr>
      </w:pPr>
      <w:bookmarkStart w:id="14" w:name="_Toc123648611"/>
      <w:r>
        <w:t>Roboty Budowlane</w:t>
      </w:r>
      <w:bookmarkEnd w:id="14"/>
    </w:p>
    <w:p w14:paraId="1FF513C4" w14:textId="6BC5185F" w:rsidR="000C459E" w:rsidRDefault="00EF4D5E" w:rsidP="000C459E">
      <w:pPr>
        <w:jc w:val="both"/>
      </w:pPr>
      <w:r>
        <w:t>W ramach robót budowlanych</w:t>
      </w:r>
      <w:r w:rsidR="000C459E">
        <w:t xml:space="preserve"> </w:t>
      </w:r>
      <w:r w:rsidR="00B25539">
        <w:t>Wykonawca</w:t>
      </w:r>
      <w:r w:rsidR="000C459E">
        <w:t>:</w:t>
      </w:r>
    </w:p>
    <w:p w14:paraId="0FC885DE" w14:textId="5E9FCFC8" w:rsidR="0029004D" w:rsidRDefault="0029004D" w:rsidP="00EC0786">
      <w:pPr>
        <w:pStyle w:val="Akapitzlist"/>
        <w:numPr>
          <w:ilvl w:val="0"/>
          <w:numId w:val="6"/>
        </w:numPr>
        <w:ind w:left="709"/>
        <w:jc w:val="both"/>
      </w:pPr>
      <w:r>
        <w:t>opracuje plan bezpieczeństwa i ochrony zdrowia (BIOZ)</w:t>
      </w:r>
      <w:r w:rsidR="00B25539">
        <w:t>;</w:t>
      </w:r>
    </w:p>
    <w:p w14:paraId="35B551CF" w14:textId="0F880F65" w:rsidR="008A3A0A" w:rsidRDefault="008A3A0A" w:rsidP="00EC0786">
      <w:pPr>
        <w:pStyle w:val="Akapitzlist"/>
        <w:numPr>
          <w:ilvl w:val="0"/>
          <w:numId w:val="6"/>
        </w:numPr>
        <w:ind w:left="709"/>
        <w:jc w:val="both"/>
      </w:pPr>
      <w:r>
        <w:t>opracuje w terminie zgodnym z umową harmonogram rzeczowo-finansowy realizacji robót</w:t>
      </w:r>
      <w:r w:rsidR="00B25539">
        <w:t>;</w:t>
      </w:r>
    </w:p>
    <w:p w14:paraId="2BD36C7A" w14:textId="6D16FA11" w:rsidR="00B25539" w:rsidRDefault="00B25539" w:rsidP="00B25539">
      <w:pPr>
        <w:pStyle w:val="Akapitzlist"/>
        <w:numPr>
          <w:ilvl w:val="0"/>
          <w:numId w:val="6"/>
        </w:numPr>
        <w:ind w:left="709"/>
        <w:jc w:val="both"/>
      </w:pPr>
      <w:r>
        <w:t>zapewni obsługę geodezyjną przed, w trakcie i po zakończeniu robót budowlanych;</w:t>
      </w:r>
    </w:p>
    <w:p w14:paraId="528ECE9A" w14:textId="5D62B7D1" w:rsidR="000C459E" w:rsidRDefault="000C459E" w:rsidP="00320024">
      <w:pPr>
        <w:pStyle w:val="Akapitzlist"/>
        <w:numPr>
          <w:ilvl w:val="0"/>
          <w:numId w:val="6"/>
        </w:numPr>
        <w:ind w:left="709"/>
        <w:jc w:val="both"/>
      </w:pPr>
      <w:r>
        <w:t xml:space="preserve">wykona roboty budowlane </w:t>
      </w:r>
      <w:r w:rsidR="001112F7">
        <w:t>w oparciu o opracowaną dokumentację</w:t>
      </w:r>
      <w:r w:rsidR="002D1070">
        <w:t>,</w:t>
      </w:r>
      <w:r w:rsidR="008A3A0A">
        <w:t xml:space="preserve"> po wytyczeniu trasy przez uprawnionego geodetę</w:t>
      </w:r>
      <w:r w:rsidR="00B25539">
        <w:t>;</w:t>
      </w:r>
    </w:p>
    <w:p w14:paraId="48798BE5" w14:textId="49536F6A" w:rsidR="001112F7" w:rsidRDefault="004B118F" w:rsidP="003F54F0">
      <w:pPr>
        <w:pStyle w:val="Akapitzlist"/>
        <w:numPr>
          <w:ilvl w:val="0"/>
          <w:numId w:val="9"/>
        </w:numPr>
        <w:jc w:val="both"/>
      </w:pPr>
      <w:r>
        <w:t xml:space="preserve">w przypadku ich występowania, </w:t>
      </w:r>
      <w:r w:rsidR="001112F7">
        <w:t>odtworz</w:t>
      </w:r>
      <w:r>
        <w:t>y</w:t>
      </w:r>
      <w:r w:rsidR="001112F7">
        <w:t xml:space="preserve"> trawnik</w:t>
      </w:r>
      <w:r>
        <w:t>i</w:t>
      </w:r>
      <w:r w:rsidR="001112F7">
        <w:t xml:space="preserve"> i teren</w:t>
      </w:r>
      <w:r>
        <w:t>y</w:t>
      </w:r>
      <w:r w:rsidR="001112F7">
        <w:t xml:space="preserve"> zielon</w:t>
      </w:r>
      <w:r>
        <w:t>e</w:t>
      </w:r>
      <w:r w:rsidR="001112F7">
        <w:t>, przylegając</w:t>
      </w:r>
      <w:r>
        <w:t>e</w:t>
      </w:r>
      <w:r w:rsidR="001112F7">
        <w:t xml:space="preserve"> do miejsc prowadzenia robót</w:t>
      </w:r>
      <w:r w:rsidR="00B25539">
        <w:t>;</w:t>
      </w:r>
    </w:p>
    <w:p w14:paraId="79F8BC76" w14:textId="326697D8" w:rsidR="001112F7" w:rsidRDefault="001112F7" w:rsidP="00320024">
      <w:pPr>
        <w:pStyle w:val="Akapitzlist"/>
        <w:numPr>
          <w:ilvl w:val="0"/>
          <w:numId w:val="9"/>
        </w:numPr>
        <w:jc w:val="both"/>
      </w:pPr>
      <w:r>
        <w:t>uporządk</w:t>
      </w:r>
      <w:r w:rsidR="004B118F">
        <w:t>uje</w:t>
      </w:r>
      <w:r>
        <w:t xml:space="preserve"> obszar przyległ</w:t>
      </w:r>
      <w:r w:rsidR="004B118F">
        <w:t>y</w:t>
      </w:r>
      <w:r>
        <w:t xml:space="preserve"> do terenu prowadzonych robót</w:t>
      </w:r>
      <w:r w:rsidR="00B25539">
        <w:t>;</w:t>
      </w:r>
    </w:p>
    <w:p w14:paraId="5662E6C3" w14:textId="298A3320" w:rsidR="001112F7" w:rsidRDefault="000834C7" w:rsidP="00320024">
      <w:pPr>
        <w:pStyle w:val="Akapitzlist"/>
        <w:numPr>
          <w:ilvl w:val="0"/>
          <w:numId w:val="9"/>
        </w:numPr>
        <w:jc w:val="both"/>
      </w:pPr>
      <w:r>
        <w:t xml:space="preserve">wykonana obmiary </w:t>
      </w:r>
      <w:r w:rsidR="001112F7">
        <w:t>ilości zrealizowanych robót</w:t>
      </w:r>
      <w:r w:rsidR="00B25539">
        <w:t>;</w:t>
      </w:r>
    </w:p>
    <w:p w14:paraId="2B3BB643" w14:textId="3C073E43" w:rsidR="001112F7" w:rsidRDefault="000834C7" w:rsidP="00320024">
      <w:pPr>
        <w:pStyle w:val="Akapitzlist"/>
        <w:numPr>
          <w:ilvl w:val="0"/>
          <w:numId w:val="9"/>
        </w:numPr>
        <w:jc w:val="both"/>
      </w:pPr>
      <w:r>
        <w:t xml:space="preserve">sporządzi geodezyjną </w:t>
      </w:r>
      <w:r w:rsidR="001112F7">
        <w:t>inwentaryzacj</w:t>
      </w:r>
      <w:r>
        <w:t>ę</w:t>
      </w:r>
      <w:r w:rsidR="001112F7">
        <w:t xml:space="preserve"> powykonawcz</w:t>
      </w:r>
      <w:r>
        <w:t>ą</w:t>
      </w:r>
      <w:r w:rsidR="00B25539">
        <w:t>;</w:t>
      </w:r>
    </w:p>
    <w:p w14:paraId="244F4C01" w14:textId="166444DC" w:rsidR="001112F7" w:rsidRDefault="000834C7" w:rsidP="00A363BF">
      <w:pPr>
        <w:pStyle w:val="Akapitzlist"/>
        <w:numPr>
          <w:ilvl w:val="0"/>
          <w:numId w:val="9"/>
        </w:numPr>
        <w:jc w:val="both"/>
      </w:pPr>
      <w:r>
        <w:t xml:space="preserve">przeprowadzi wymagane </w:t>
      </w:r>
      <w:r w:rsidR="006A5631">
        <w:t xml:space="preserve">próby, </w:t>
      </w:r>
      <w:r>
        <w:t>badania</w:t>
      </w:r>
      <w:r w:rsidR="007629D7">
        <w:t xml:space="preserve"> </w:t>
      </w:r>
      <w:r w:rsidR="001112F7">
        <w:t xml:space="preserve">i </w:t>
      </w:r>
      <w:r>
        <w:t xml:space="preserve">pomiary kontrolne </w:t>
      </w:r>
      <w:r w:rsidR="001112F7">
        <w:t xml:space="preserve">zgodnie z wymogami </w:t>
      </w:r>
      <w:r>
        <w:t>STWIORB</w:t>
      </w:r>
      <w:r w:rsidR="001112F7">
        <w:t>;</w:t>
      </w:r>
      <w:r w:rsidR="00FA6B96">
        <w:t xml:space="preserve"> </w:t>
      </w:r>
      <w:r w:rsidR="001112F7">
        <w:t xml:space="preserve">wyniki badań </w:t>
      </w:r>
      <w:r>
        <w:t xml:space="preserve">przekaże </w:t>
      </w:r>
      <w:r w:rsidR="001112F7">
        <w:t xml:space="preserve">do akceptacji </w:t>
      </w:r>
      <w:r>
        <w:t>Zamawiającego</w:t>
      </w:r>
      <w:r w:rsidR="00B25539">
        <w:t>;</w:t>
      </w:r>
    </w:p>
    <w:p w14:paraId="730C9788" w14:textId="06646E21" w:rsidR="001112F7" w:rsidRDefault="000834C7" w:rsidP="003F54F0">
      <w:pPr>
        <w:pStyle w:val="Akapitzlist"/>
        <w:numPr>
          <w:ilvl w:val="0"/>
          <w:numId w:val="10"/>
        </w:numPr>
        <w:jc w:val="both"/>
      </w:pPr>
      <w:r>
        <w:t xml:space="preserve">przygotuje rozliczenie </w:t>
      </w:r>
      <w:r w:rsidR="001112F7">
        <w:t xml:space="preserve">końcowe i </w:t>
      </w:r>
      <w:r>
        <w:t xml:space="preserve">sporządzi operat kolaudacyjny </w:t>
      </w:r>
      <w:r w:rsidR="003754C8">
        <w:t xml:space="preserve">w ilości </w:t>
      </w:r>
      <w:r w:rsidR="008A3A0A" w:rsidRPr="00CB0B15">
        <w:rPr>
          <w:b/>
          <w:bCs/>
        </w:rPr>
        <w:t xml:space="preserve">2 </w:t>
      </w:r>
      <w:r w:rsidR="008A3A0A">
        <w:rPr>
          <w:b/>
          <w:bCs/>
        </w:rPr>
        <w:t>komplet</w:t>
      </w:r>
      <w:r w:rsidR="007629D7">
        <w:rPr>
          <w:b/>
          <w:bCs/>
        </w:rPr>
        <w:t>ów</w:t>
      </w:r>
      <w:r w:rsidR="00683D5E">
        <w:rPr>
          <w:b/>
          <w:bCs/>
        </w:rPr>
        <w:t xml:space="preserve"> </w:t>
      </w:r>
      <w:r w:rsidR="00683D5E" w:rsidRPr="00ED4CAF">
        <w:t>(oryginał + kopia</w:t>
      </w:r>
      <w:r w:rsidR="00ED4CAF">
        <w:t xml:space="preserve"> wykonana</w:t>
      </w:r>
      <w:r w:rsidR="00683D5E" w:rsidRPr="00ED4CAF">
        <w:t xml:space="preserve"> po sprawdzeniu zawartości </w:t>
      </w:r>
      <w:r w:rsidR="00ED4CAF" w:rsidRPr="00ED4CAF">
        <w:t xml:space="preserve">przez </w:t>
      </w:r>
      <w:r w:rsidR="00ED4CAF">
        <w:t>Z</w:t>
      </w:r>
      <w:r w:rsidR="00ED4CAF" w:rsidRPr="00ED4CAF">
        <w:t>amawiającego</w:t>
      </w:r>
      <w:r w:rsidR="00ED4CAF">
        <w:t xml:space="preserve"> i potwierdzeniu prawidłowości jej wykonania</w:t>
      </w:r>
      <w:r w:rsidR="00ED4CAF" w:rsidRPr="00ED4CAF">
        <w:t>)</w:t>
      </w:r>
      <w:r w:rsidR="003754C8" w:rsidRPr="00ED4CAF">
        <w:t>,</w:t>
      </w:r>
      <w:r w:rsidR="003754C8">
        <w:t xml:space="preserve"> zawierający</w:t>
      </w:r>
      <w:r w:rsidR="001112F7">
        <w:t xml:space="preserve"> protokół przekazania terenu</w:t>
      </w:r>
      <w:r w:rsidR="003F54F0">
        <w:t xml:space="preserve"> </w:t>
      </w:r>
      <w:r w:rsidR="001112F7">
        <w:t>budowy, protokoły robót zanikających, badania materiałów, recepty, wyniki pomiarów, wyniki</w:t>
      </w:r>
      <w:r w:rsidR="00FA6B96">
        <w:t xml:space="preserve"> </w:t>
      </w:r>
      <w:r w:rsidR="001112F7">
        <w:t>badań laboratoryjnych, deklaracje zgodności materiałów, aprobaty, sprawozdania techniczne</w:t>
      </w:r>
      <w:r w:rsidR="00D92EC1">
        <w:t>, oświadczenie kierownika budowy, zgodnie z</w:t>
      </w:r>
      <w:r w:rsidR="00C11F3E">
        <w:t> </w:t>
      </w:r>
      <w:r w:rsidR="00D92EC1" w:rsidRPr="000315A0">
        <w:t>art. 57 ust. 1 ustawy z dnia 7 lipca 1994 r. Prawo Budowlane</w:t>
      </w:r>
      <w:r w:rsidR="00F20739" w:rsidRPr="000315A0">
        <w:t xml:space="preserve"> (</w:t>
      </w:r>
      <w:r w:rsidR="00124512" w:rsidRPr="00DD32C9">
        <w:t>Dz. U. z 2021 r., poz.</w:t>
      </w:r>
      <w:r w:rsidR="00ED4CAF">
        <w:t> </w:t>
      </w:r>
      <w:r w:rsidR="00124512" w:rsidRPr="00DD32C9">
        <w:t>2351 z</w:t>
      </w:r>
      <w:r w:rsidR="00C11F3E">
        <w:t> </w:t>
      </w:r>
      <w:proofErr w:type="spellStart"/>
      <w:r w:rsidR="00124512" w:rsidRPr="00DD32C9">
        <w:t>późn</w:t>
      </w:r>
      <w:proofErr w:type="spellEnd"/>
      <w:r w:rsidR="00124512" w:rsidRPr="00DD32C9">
        <w:t>. zm.</w:t>
      </w:r>
      <w:r w:rsidR="00F20739" w:rsidRPr="00DD32C9">
        <w:t>),</w:t>
      </w:r>
      <w:r w:rsidR="00F20739">
        <w:t xml:space="preserve"> dokumentację projektową z</w:t>
      </w:r>
      <w:r w:rsidR="007B066A">
        <w:t> </w:t>
      </w:r>
      <w:r w:rsidR="00F20739">
        <w:t>naniesionymi zmianami powstałymi podczas robót budowlanych</w:t>
      </w:r>
      <w:r w:rsidR="00ED4CAF">
        <w:t>,</w:t>
      </w:r>
      <w:r w:rsidR="00ED4CAF" w:rsidRPr="00ED4CAF">
        <w:t xml:space="preserve"> </w:t>
      </w:r>
      <w:r w:rsidR="00ED4CAF">
        <w:t>inwentaryzację geodezyjną powykonawczą.</w:t>
      </w:r>
      <w:r w:rsidR="007E7701">
        <w:t xml:space="preserve"> Operat kolaudacyjny </w:t>
      </w:r>
      <w:r w:rsidR="00B25539">
        <w:t>Wykonawca</w:t>
      </w:r>
      <w:r w:rsidR="007E7701">
        <w:t xml:space="preserve"> przekaże również w </w:t>
      </w:r>
      <w:r w:rsidR="007E7701" w:rsidRPr="00AA5F75">
        <w:rPr>
          <w:b/>
          <w:bCs/>
        </w:rPr>
        <w:t>wersji elektronicznej</w:t>
      </w:r>
      <w:r w:rsidR="00AA5F75">
        <w:t xml:space="preserve"> – </w:t>
      </w:r>
      <w:r w:rsidR="007E7701">
        <w:t xml:space="preserve">skan </w:t>
      </w:r>
      <w:r w:rsidR="00AA5F75">
        <w:t>operatu zostanie</w:t>
      </w:r>
      <w:r w:rsidR="007E7701">
        <w:t xml:space="preserve"> wykonany</w:t>
      </w:r>
      <w:r w:rsidR="007E7701" w:rsidRPr="00ED4CAF">
        <w:t xml:space="preserve"> po sprawdzeniu zawartości</w:t>
      </w:r>
      <w:r w:rsidR="00AA5F75">
        <w:t xml:space="preserve"> </w:t>
      </w:r>
      <w:r w:rsidR="007E7701" w:rsidRPr="00ED4CAF">
        <w:t xml:space="preserve">przez </w:t>
      </w:r>
      <w:r w:rsidR="007E7701">
        <w:t>Z</w:t>
      </w:r>
      <w:r w:rsidR="007E7701" w:rsidRPr="00ED4CAF">
        <w:t>amawiającego</w:t>
      </w:r>
      <w:r w:rsidR="007E7701">
        <w:t xml:space="preserve"> i potwierdzeniu prawidłowości jej wykonania.</w:t>
      </w:r>
    </w:p>
    <w:p w14:paraId="175C4595" w14:textId="77777777" w:rsidR="00ED4CAF" w:rsidRDefault="00ED4CAF" w:rsidP="00ED4CAF">
      <w:pPr>
        <w:jc w:val="both"/>
      </w:pPr>
    </w:p>
    <w:p w14:paraId="79CE0422" w14:textId="7C4181DB" w:rsidR="001112F7" w:rsidRDefault="00F770D5" w:rsidP="00F770D5">
      <w:pPr>
        <w:pStyle w:val="Nagwek3"/>
        <w:ind w:left="360"/>
      </w:pPr>
      <w:bookmarkStart w:id="15" w:name="_Toc123648612"/>
      <w:r>
        <w:lastRenderedPageBreak/>
        <w:t>1.</w:t>
      </w:r>
      <w:r w:rsidR="00BD3FCE">
        <w:t>3</w:t>
      </w:r>
      <w:r>
        <w:t xml:space="preserve">. </w:t>
      </w:r>
      <w:r w:rsidR="001112F7" w:rsidRPr="00D21A31">
        <w:t>Charakterystyczne parametry określające wielkość obiektu lub zakres robót</w:t>
      </w:r>
      <w:r w:rsidR="003E2D94">
        <w:t xml:space="preserve"> </w:t>
      </w:r>
      <w:r w:rsidR="001112F7" w:rsidRPr="00D21A31">
        <w:t>budowlanych</w:t>
      </w:r>
      <w:bookmarkEnd w:id="15"/>
    </w:p>
    <w:p w14:paraId="7F72C0AE" w14:textId="4A7E78BE" w:rsidR="00DB351E" w:rsidRDefault="00142540" w:rsidP="00F44074">
      <w:pPr>
        <w:jc w:val="both"/>
      </w:pPr>
      <w:r>
        <w:t xml:space="preserve">Droga gminna nr 100806C – ul. </w:t>
      </w:r>
      <w:r w:rsidR="001433DC">
        <w:t xml:space="preserve">Magnoliowa </w:t>
      </w:r>
      <w:r w:rsidR="0062571C">
        <w:t xml:space="preserve">przebiega przez teren gminy </w:t>
      </w:r>
      <w:r w:rsidR="0062571C" w:rsidRPr="00773456">
        <w:t>Lubicz w miejscowości</w:t>
      </w:r>
      <w:r w:rsidR="0062571C">
        <w:t xml:space="preserve"> </w:t>
      </w:r>
      <w:r w:rsidR="001433DC">
        <w:t>Lubicz Dolny</w:t>
      </w:r>
      <w:r w:rsidR="0062571C">
        <w:t>.</w:t>
      </w:r>
      <w:r w:rsidR="000E2527">
        <w:t xml:space="preserve">  </w:t>
      </w:r>
      <w:r w:rsidR="00707CB4">
        <w:t xml:space="preserve">Klasa techniczna drogi </w:t>
      </w:r>
      <w:r w:rsidR="00707CB4">
        <w:tab/>
        <w:t>- D (dojazdowa)</w:t>
      </w:r>
      <w:r w:rsidR="00707CB4">
        <w:tab/>
      </w:r>
      <w:r w:rsidR="00C6552F">
        <w:t>.</w:t>
      </w:r>
      <w:r w:rsidR="00C5151C">
        <w:t xml:space="preserve"> </w:t>
      </w:r>
      <w:r w:rsidR="00ED4CAF">
        <w:t xml:space="preserve">Dane dotyczące </w:t>
      </w:r>
      <w:r w:rsidR="00BF7291">
        <w:t>d</w:t>
      </w:r>
      <w:r w:rsidR="00DB351E">
        <w:t>ział</w:t>
      </w:r>
      <w:r w:rsidR="00BF7291">
        <w:t>ek, które obejmuje inwestycja zestawiono w poniższej tabeli</w:t>
      </w:r>
      <w:r w:rsidR="00ED4CAF"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276"/>
        <w:gridCol w:w="1418"/>
        <w:gridCol w:w="1559"/>
      </w:tblGrid>
      <w:tr w:rsidR="00DB351E" w14:paraId="68EA7B54" w14:textId="77777777" w:rsidTr="00ED4CAF">
        <w:tc>
          <w:tcPr>
            <w:tcW w:w="562" w:type="dxa"/>
            <w:vAlign w:val="center"/>
          </w:tcPr>
          <w:p w14:paraId="12471161" w14:textId="062A4166" w:rsidR="00DB351E" w:rsidRPr="00ED4CAF" w:rsidRDefault="00DB351E" w:rsidP="00ED4CAF">
            <w:pPr>
              <w:jc w:val="center"/>
              <w:rPr>
                <w:b/>
                <w:bCs/>
              </w:rPr>
            </w:pPr>
            <w:proofErr w:type="spellStart"/>
            <w:r w:rsidRPr="00ED4CAF">
              <w:rPr>
                <w:b/>
                <w:bCs/>
              </w:rPr>
              <w:t>Lp</w:t>
            </w:r>
            <w:proofErr w:type="spellEnd"/>
          </w:p>
        </w:tc>
        <w:tc>
          <w:tcPr>
            <w:tcW w:w="1276" w:type="dxa"/>
            <w:vAlign w:val="center"/>
          </w:tcPr>
          <w:p w14:paraId="4B727E18" w14:textId="157DC890" w:rsidR="00DB351E" w:rsidRPr="00ED4CAF" w:rsidRDefault="00DB351E" w:rsidP="00ED4CAF">
            <w:pPr>
              <w:jc w:val="center"/>
              <w:rPr>
                <w:b/>
                <w:bCs/>
              </w:rPr>
            </w:pPr>
            <w:r w:rsidRPr="00ED4CAF">
              <w:rPr>
                <w:b/>
                <w:bCs/>
              </w:rPr>
              <w:t>Nr działki</w:t>
            </w:r>
          </w:p>
        </w:tc>
        <w:tc>
          <w:tcPr>
            <w:tcW w:w="1418" w:type="dxa"/>
            <w:vAlign w:val="center"/>
          </w:tcPr>
          <w:p w14:paraId="025C3FFB" w14:textId="3F44FD1D" w:rsidR="00DB351E" w:rsidRPr="00ED4CAF" w:rsidRDefault="00DB351E" w:rsidP="00ED4CAF">
            <w:pPr>
              <w:jc w:val="center"/>
              <w:rPr>
                <w:b/>
                <w:bCs/>
              </w:rPr>
            </w:pPr>
            <w:r w:rsidRPr="00ED4CAF">
              <w:rPr>
                <w:b/>
                <w:bCs/>
              </w:rPr>
              <w:t>własność</w:t>
            </w:r>
          </w:p>
        </w:tc>
        <w:tc>
          <w:tcPr>
            <w:tcW w:w="1559" w:type="dxa"/>
            <w:vAlign w:val="center"/>
          </w:tcPr>
          <w:p w14:paraId="280F2AD2" w14:textId="7200E13C" w:rsidR="00DB351E" w:rsidRPr="00ED4CAF" w:rsidRDefault="00DB351E" w:rsidP="00ED4CAF">
            <w:pPr>
              <w:jc w:val="center"/>
              <w:rPr>
                <w:b/>
                <w:bCs/>
              </w:rPr>
            </w:pPr>
            <w:r w:rsidRPr="00ED4CAF">
              <w:rPr>
                <w:b/>
                <w:bCs/>
              </w:rPr>
              <w:t>Klasa i użytek</w:t>
            </w:r>
          </w:p>
        </w:tc>
      </w:tr>
      <w:tr w:rsidR="00707CB4" w14:paraId="296717CF" w14:textId="77777777" w:rsidTr="00ED4CAF">
        <w:tc>
          <w:tcPr>
            <w:tcW w:w="562" w:type="dxa"/>
            <w:vAlign w:val="center"/>
          </w:tcPr>
          <w:p w14:paraId="068A2979" w14:textId="71F6CB14" w:rsidR="00707CB4" w:rsidRDefault="00707CB4" w:rsidP="00ED4CAF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7D65C645" w14:textId="3F22F382" w:rsidR="00707CB4" w:rsidRDefault="00707CB4" w:rsidP="00ED4CAF">
            <w:pPr>
              <w:jc w:val="center"/>
            </w:pPr>
            <w:r>
              <w:t>321/2</w:t>
            </w:r>
          </w:p>
        </w:tc>
        <w:tc>
          <w:tcPr>
            <w:tcW w:w="1418" w:type="dxa"/>
            <w:vMerge w:val="restart"/>
            <w:vAlign w:val="center"/>
          </w:tcPr>
          <w:p w14:paraId="44743190" w14:textId="0BBC40C3" w:rsidR="00707CB4" w:rsidRDefault="00707CB4" w:rsidP="00ED4CAF">
            <w:pPr>
              <w:jc w:val="center"/>
            </w:pPr>
            <w:r>
              <w:t>Gmina Lubicz</w:t>
            </w:r>
          </w:p>
        </w:tc>
        <w:tc>
          <w:tcPr>
            <w:tcW w:w="1559" w:type="dxa"/>
            <w:vMerge w:val="restart"/>
            <w:vAlign w:val="center"/>
          </w:tcPr>
          <w:p w14:paraId="389E3BC0" w14:textId="21B71995" w:rsidR="00707CB4" w:rsidRDefault="00707CB4" w:rsidP="00ED4CAF">
            <w:pPr>
              <w:jc w:val="center"/>
            </w:pPr>
            <w:r>
              <w:t>Dr</w:t>
            </w:r>
          </w:p>
        </w:tc>
      </w:tr>
      <w:tr w:rsidR="00707CB4" w14:paraId="6B3F804A" w14:textId="77777777" w:rsidTr="00ED4CAF">
        <w:tc>
          <w:tcPr>
            <w:tcW w:w="562" w:type="dxa"/>
            <w:vAlign w:val="center"/>
          </w:tcPr>
          <w:p w14:paraId="7309189E" w14:textId="79B0B037" w:rsidR="00707CB4" w:rsidRDefault="00707CB4" w:rsidP="00ED4CAF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14:paraId="3F025CFC" w14:textId="1A9F3660" w:rsidR="00707CB4" w:rsidRDefault="00707CB4" w:rsidP="00ED4CAF">
            <w:pPr>
              <w:jc w:val="center"/>
            </w:pPr>
            <w:r>
              <w:t>185/12</w:t>
            </w:r>
          </w:p>
        </w:tc>
        <w:tc>
          <w:tcPr>
            <w:tcW w:w="1418" w:type="dxa"/>
            <w:vMerge/>
          </w:tcPr>
          <w:p w14:paraId="58B6057D" w14:textId="77777777" w:rsidR="00707CB4" w:rsidRDefault="00707CB4" w:rsidP="00F44074">
            <w:pPr>
              <w:jc w:val="both"/>
            </w:pPr>
          </w:p>
        </w:tc>
        <w:tc>
          <w:tcPr>
            <w:tcW w:w="1559" w:type="dxa"/>
            <w:vMerge/>
          </w:tcPr>
          <w:p w14:paraId="59FD735C" w14:textId="5CEE282F" w:rsidR="00707CB4" w:rsidRDefault="00707CB4" w:rsidP="00F44074">
            <w:pPr>
              <w:jc w:val="both"/>
            </w:pPr>
          </w:p>
        </w:tc>
      </w:tr>
      <w:tr w:rsidR="00707CB4" w14:paraId="095BC992" w14:textId="77777777" w:rsidTr="00ED4CAF">
        <w:tc>
          <w:tcPr>
            <w:tcW w:w="562" w:type="dxa"/>
            <w:vAlign w:val="center"/>
          </w:tcPr>
          <w:p w14:paraId="7E2977FD" w14:textId="5C3A41C7" w:rsidR="00707CB4" w:rsidRDefault="00707CB4" w:rsidP="00ED4CAF">
            <w:pPr>
              <w:jc w:val="center"/>
            </w:pPr>
            <w:r>
              <w:t>3</w:t>
            </w:r>
          </w:p>
        </w:tc>
        <w:tc>
          <w:tcPr>
            <w:tcW w:w="1276" w:type="dxa"/>
            <w:vAlign w:val="center"/>
          </w:tcPr>
          <w:p w14:paraId="17ED0E56" w14:textId="19E1ACEC" w:rsidR="00707CB4" w:rsidRDefault="00707CB4" w:rsidP="00ED4CAF">
            <w:pPr>
              <w:jc w:val="center"/>
            </w:pPr>
            <w:r>
              <w:t>319/32</w:t>
            </w:r>
          </w:p>
        </w:tc>
        <w:tc>
          <w:tcPr>
            <w:tcW w:w="1418" w:type="dxa"/>
            <w:vMerge/>
          </w:tcPr>
          <w:p w14:paraId="7C4BC298" w14:textId="77777777" w:rsidR="00707CB4" w:rsidRDefault="00707CB4" w:rsidP="00F44074">
            <w:pPr>
              <w:jc w:val="both"/>
            </w:pPr>
          </w:p>
        </w:tc>
        <w:tc>
          <w:tcPr>
            <w:tcW w:w="1559" w:type="dxa"/>
            <w:vMerge/>
          </w:tcPr>
          <w:p w14:paraId="01753AC2" w14:textId="350F7ED6" w:rsidR="00707CB4" w:rsidRDefault="00707CB4" w:rsidP="00F44074">
            <w:pPr>
              <w:jc w:val="both"/>
            </w:pPr>
          </w:p>
        </w:tc>
      </w:tr>
    </w:tbl>
    <w:p w14:paraId="549DFB47" w14:textId="77777777" w:rsidR="00A073E2" w:rsidRDefault="00A073E2" w:rsidP="00ED4CAF">
      <w:pPr>
        <w:jc w:val="both"/>
      </w:pPr>
    </w:p>
    <w:p w14:paraId="4C50565C" w14:textId="778C18BD" w:rsidR="00ED4CAF" w:rsidRDefault="00707CB4" w:rsidP="00ED4CAF">
      <w:pPr>
        <w:jc w:val="both"/>
      </w:pPr>
      <w:r>
        <w:t>Przedmiotowa droga gminna o</w:t>
      </w:r>
      <w:r w:rsidR="006A5631">
        <w:t>becnie posiada nawierzchnię gruntową wzmocnioną</w:t>
      </w:r>
      <w:r w:rsidR="00F80562">
        <w:t xml:space="preserve">. </w:t>
      </w:r>
      <w:r w:rsidR="00F44074">
        <w:t xml:space="preserve">W ulicy występuje </w:t>
      </w:r>
      <w:r w:rsidR="00142537">
        <w:t xml:space="preserve">oświetlenie drogowe oraz </w:t>
      </w:r>
      <w:r w:rsidR="00F44074">
        <w:t>infrastruktura podziemna tj.:</w:t>
      </w:r>
    </w:p>
    <w:p w14:paraId="626D6C49" w14:textId="575B1E62" w:rsidR="00F44074" w:rsidRDefault="00F44074" w:rsidP="00ED4CAF">
      <w:pPr>
        <w:pStyle w:val="Akapitzlist"/>
        <w:numPr>
          <w:ilvl w:val="0"/>
          <w:numId w:val="10"/>
        </w:numPr>
        <w:jc w:val="both"/>
      </w:pPr>
      <w:r>
        <w:t>wodociąg</w:t>
      </w:r>
      <w:r w:rsidR="00B25539">
        <w:t>;</w:t>
      </w:r>
    </w:p>
    <w:p w14:paraId="07530A1C" w14:textId="5DA97E80" w:rsidR="00F44074" w:rsidRDefault="00F44074" w:rsidP="00CB0B15">
      <w:pPr>
        <w:pStyle w:val="Akapitzlist"/>
        <w:numPr>
          <w:ilvl w:val="0"/>
          <w:numId w:val="10"/>
        </w:numPr>
        <w:jc w:val="both"/>
      </w:pPr>
      <w:r>
        <w:t>kanalizacja sanitarna</w:t>
      </w:r>
      <w:r w:rsidR="00B25539">
        <w:t>;</w:t>
      </w:r>
    </w:p>
    <w:p w14:paraId="572DCD7F" w14:textId="4A66D9BA" w:rsidR="00F44074" w:rsidRDefault="00F44074" w:rsidP="00CB0B15">
      <w:pPr>
        <w:pStyle w:val="Akapitzlist"/>
        <w:numPr>
          <w:ilvl w:val="0"/>
          <w:numId w:val="10"/>
        </w:numPr>
        <w:jc w:val="both"/>
      </w:pPr>
      <w:r>
        <w:t>gazociąg</w:t>
      </w:r>
      <w:r w:rsidR="00B25539">
        <w:t>;</w:t>
      </w:r>
    </w:p>
    <w:p w14:paraId="389001B4" w14:textId="5CBEE9CA" w:rsidR="00F44074" w:rsidRDefault="00F44074" w:rsidP="00CB0B15">
      <w:pPr>
        <w:pStyle w:val="Akapitzlist"/>
        <w:numPr>
          <w:ilvl w:val="0"/>
          <w:numId w:val="10"/>
        </w:numPr>
        <w:jc w:val="both"/>
      </w:pPr>
      <w:r>
        <w:t xml:space="preserve">kable elektroenergetyczne niskiego </w:t>
      </w:r>
      <w:r w:rsidR="00DB351E">
        <w:t xml:space="preserve">i średniego </w:t>
      </w:r>
      <w:r>
        <w:t>napięcia</w:t>
      </w:r>
      <w:r w:rsidR="00FE7EEE">
        <w:t xml:space="preserve"> (sieci podziemne i nadziemne)</w:t>
      </w:r>
      <w:r w:rsidR="00B25539">
        <w:t>.</w:t>
      </w:r>
    </w:p>
    <w:p w14:paraId="64242DFF" w14:textId="53889005" w:rsidR="00142540" w:rsidRDefault="001433DC" w:rsidP="0062571C">
      <w:pPr>
        <w:jc w:val="both"/>
      </w:pPr>
      <w:r>
        <w:t xml:space="preserve">Do przebudowy </w:t>
      </w:r>
      <w:r w:rsidR="006A5631">
        <w:t>planowan</w:t>
      </w:r>
      <w:r w:rsidR="00A00E9C">
        <w:t>a</w:t>
      </w:r>
      <w:r w:rsidR="006A5631">
        <w:t xml:space="preserve"> </w:t>
      </w:r>
      <w:r w:rsidR="001D657C">
        <w:t xml:space="preserve">jest </w:t>
      </w:r>
      <w:r w:rsidR="00DD32C9">
        <w:t>cał</w:t>
      </w:r>
      <w:r w:rsidR="00B553FA">
        <w:t>a</w:t>
      </w:r>
      <w:r w:rsidR="00DD32C9">
        <w:t xml:space="preserve"> </w:t>
      </w:r>
      <w:r w:rsidR="00F80562">
        <w:t>drog</w:t>
      </w:r>
      <w:r w:rsidR="00B553FA">
        <w:t>a</w:t>
      </w:r>
      <w:r w:rsidR="00F80562">
        <w:t xml:space="preserve"> gminn</w:t>
      </w:r>
      <w:r w:rsidR="00B553FA">
        <w:t>a</w:t>
      </w:r>
      <w:r w:rsidR="00F80562">
        <w:t xml:space="preserve"> nr 100806C</w:t>
      </w:r>
      <w:r w:rsidR="00DD32C9">
        <w:t xml:space="preserve"> od ul. Tulipanowej do ul. Narcyzowej</w:t>
      </w:r>
      <w:r w:rsidR="00F30FD6">
        <w:t xml:space="preserve"> </w:t>
      </w:r>
      <w:r w:rsidR="006A5631">
        <w:t xml:space="preserve">wraz z włączeniem </w:t>
      </w:r>
      <w:r w:rsidR="00F80562">
        <w:t xml:space="preserve">się </w:t>
      </w:r>
      <w:r w:rsidR="006A5631">
        <w:t>do tych ulic</w:t>
      </w:r>
      <w:r w:rsidR="00C74D64">
        <w:t>.</w:t>
      </w:r>
      <w:r w:rsidR="006A5631">
        <w:t xml:space="preserve"> </w:t>
      </w:r>
      <w:r w:rsidR="00F80562">
        <w:t>Drogę należy zaprojektować jako pieszo-jezdnię</w:t>
      </w:r>
      <w:r w:rsidR="00142540">
        <w:t>.</w:t>
      </w:r>
      <w:r w:rsidR="00AA5F75">
        <w:t xml:space="preserve"> </w:t>
      </w:r>
      <w:r w:rsidR="00142540">
        <w:t>Dane</w:t>
      </w:r>
      <w:r w:rsidR="001B19ED">
        <w:t xml:space="preserve"> projektowe</w:t>
      </w:r>
      <w:r w:rsidR="00142540">
        <w:t>:</w:t>
      </w:r>
    </w:p>
    <w:p w14:paraId="0E16FAE6" w14:textId="4927A4D0" w:rsidR="00142540" w:rsidRDefault="00142540" w:rsidP="00142540">
      <w:pPr>
        <w:pStyle w:val="Akapitzlist"/>
        <w:numPr>
          <w:ilvl w:val="0"/>
          <w:numId w:val="10"/>
        </w:numPr>
        <w:jc w:val="both"/>
      </w:pPr>
      <w:r>
        <w:t>długość ok. 455m</w:t>
      </w:r>
      <w:r w:rsidR="00B25539">
        <w:t>;</w:t>
      </w:r>
    </w:p>
    <w:p w14:paraId="42EFBE05" w14:textId="1308F639" w:rsidR="00142540" w:rsidRDefault="00F80562" w:rsidP="00142540">
      <w:pPr>
        <w:pStyle w:val="Akapitzlist"/>
        <w:numPr>
          <w:ilvl w:val="0"/>
          <w:numId w:val="10"/>
        </w:numPr>
        <w:jc w:val="both"/>
      </w:pPr>
      <w:r>
        <w:t>szerokoś</w:t>
      </w:r>
      <w:r w:rsidR="00142540">
        <w:t>ć</w:t>
      </w:r>
      <w:r>
        <w:t xml:space="preserve"> 5m</w:t>
      </w:r>
      <w:r w:rsidR="00B25539">
        <w:t>;</w:t>
      </w:r>
    </w:p>
    <w:p w14:paraId="448AD793" w14:textId="33336269" w:rsidR="00142540" w:rsidRDefault="00B553FA" w:rsidP="00142540">
      <w:pPr>
        <w:pStyle w:val="Akapitzlist"/>
        <w:numPr>
          <w:ilvl w:val="0"/>
          <w:numId w:val="10"/>
        </w:numPr>
        <w:jc w:val="both"/>
      </w:pPr>
      <w:r>
        <w:t>przekrój jednojezdniowy</w:t>
      </w:r>
      <w:r w:rsidR="00B25539">
        <w:t>;</w:t>
      </w:r>
    </w:p>
    <w:p w14:paraId="3B99E53C" w14:textId="71CF5A73" w:rsidR="00142540" w:rsidRDefault="00B553FA" w:rsidP="00142540">
      <w:pPr>
        <w:pStyle w:val="Akapitzlist"/>
        <w:numPr>
          <w:ilvl w:val="0"/>
          <w:numId w:val="10"/>
        </w:numPr>
        <w:jc w:val="both"/>
      </w:pPr>
      <w:r>
        <w:t>kategoria ruchu – KR1</w:t>
      </w:r>
      <w:r w:rsidR="00B25539">
        <w:t>;</w:t>
      </w:r>
    </w:p>
    <w:p w14:paraId="3DFC085E" w14:textId="3ACDF326" w:rsidR="00142540" w:rsidRDefault="00B553FA" w:rsidP="00142540">
      <w:pPr>
        <w:pStyle w:val="Akapitzlist"/>
        <w:numPr>
          <w:ilvl w:val="0"/>
          <w:numId w:val="10"/>
        </w:numPr>
        <w:jc w:val="both"/>
      </w:pPr>
      <w:r>
        <w:t>prędkość ruchu 30 km/h</w:t>
      </w:r>
      <w:r w:rsidR="00B25539">
        <w:t>;</w:t>
      </w:r>
    </w:p>
    <w:p w14:paraId="6E90747B" w14:textId="547D4794" w:rsidR="00142540" w:rsidRDefault="00B553FA" w:rsidP="00142540">
      <w:pPr>
        <w:pStyle w:val="Akapitzlist"/>
        <w:numPr>
          <w:ilvl w:val="0"/>
          <w:numId w:val="10"/>
        </w:numPr>
        <w:jc w:val="both"/>
      </w:pPr>
      <w:r>
        <w:t>n</w:t>
      </w:r>
      <w:r w:rsidR="00707CB4">
        <w:t xml:space="preserve">awierzchnia </w:t>
      </w:r>
      <w:r>
        <w:t>pieszo-jezdni</w:t>
      </w:r>
      <w:r w:rsidR="00142540">
        <w:t xml:space="preserve"> –</w:t>
      </w:r>
      <w:r>
        <w:t xml:space="preserve"> </w:t>
      </w:r>
      <w:r w:rsidR="00BF7291">
        <w:t xml:space="preserve">z </w:t>
      </w:r>
      <w:r w:rsidR="00424859">
        <w:t xml:space="preserve">kostki betonowej </w:t>
      </w:r>
      <w:r w:rsidR="003C5381">
        <w:t xml:space="preserve">typu </w:t>
      </w:r>
      <w:r w:rsidR="00424859">
        <w:t>„kość” w kolorze szarym</w:t>
      </w:r>
      <w:r w:rsidR="00B25539">
        <w:t>;</w:t>
      </w:r>
    </w:p>
    <w:p w14:paraId="282B2134" w14:textId="652FD35A" w:rsidR="00B11DF6" w:rsidRDefault="00702FBD" w:rsidP="00142540">
      <w:pPr>
        <w:pStyle w:val="Akapitzlist"/>
        <w:numPr>
          <w:ilvl w:val="0"/>
          <w:numId w:val="10"/>
        </w:numPr>
        <w:jc w:val="both"/>
      </w:pPr>
      <w:r>
        <w:t>n</w:t>
      </w:r>
      <w:r w:rsidR="00B553FA">
        <w:t>awierzchnia zjazdów do</w:t>
      </w:r>
      <w:r w:rsidR="00A00E9C">
        <w:t> </w:t>
      </w:r>
      <w:r w:rsidR="00B553FA">
        <w:t>posesji – z kostki betonowej</w:t>
      </w:r>
      <w:r w:rsidR="00A00E9C">
        <w:t xml:space="preserve"> w kolorze grafitowym</w:t>
      </w:r>
      <w:r w:rsidR="00B11DF6">
        <w:t>;</w:t>
      </w:r>
    </w:p>
    <w:p w14:paraId="7E4CF0FD" w14:textId="31CFC2A7" w:rsidR="00702FBD" w:rsidRDefault="00B11DF6" w:rsidP="00142540">
      <w:pPr>
        <w:pStyle w:val="Akapitzlist"/>
        <w:numPr>
          <w:ilvl w:val="0"/>
          <w:numId w:val="10"/>
        </w:numPr>
        <w:jc w:val="both"/>
      </w:pPr>
      <w:r>
        <w:t>nawierzchnia dojść do bramek – z kostki betonowej typu cegiełka w kolorze szarym</w:t>
      </w:r>
      <w:r w:rsidR="00B25539">
        <w:t>;</w:t>
      </w:r>
    </w:p>
    <w:p w14:paraId="507CC0E8" w14:textId="7FDD4CD4" w:rsidR="00707CB4" w:rsidRDefault="00BF7291" w:rsidP="00CB0B15">
      <w:pPr>
        <w:pStyle w:val="Akapitzlist"/>
        <w:numPr>
          <w:ilvl w:val="0"/>
          <w:numId w:val="10"/>
        </w:numPr>
        <w:jc w:val="both"/>
      </w:pPr>
      <w:r>
        <w:t xml:space="preserve">obustronne </w:t>
      </w:r>
      <w:r w:rsidR="00B553FA">
        <w:t>pobocz</w:t>
      </w:r>
      <w:r w:rsidR="001B19ED">
        <w:t>a</w:t>
      </w:r>
      <w:r>
        <w:t xml:space="preserve"> szerokości 0,75m – z </w:t>
      </w:r>
      <w:r w:rsidR="001B19ED">
        <w:t>mieszan</w:t>
      </w:r>
      <w:r>
        <w:t>ki</w:t>
      </w:r>
      <w:r w:rsidR="001B19ED">
        <w:t xml:space="preserve"> niezwiązan</w:t>
      </w:r>
      <w:r>
        <w:t>ej</w:t>
      </w:r>
      <w:r w:rsidR="00C5151C">
        <w:t xml:space="preserve">. </w:t>
      </w:r>
    </w:p>
    <w:p w14:paraId="2C135FE5" w14:textId="728D7A24" w:rsidR="00AA5F75" w:rsidRDefault="00F211D6" w:rsidP="0062571C">
      <w:pPr>
        <w:jc w:val="both"/>
      </w:pPr>
      <w:r w:rsidRPr="00017845">
        <w:t xml:space="preserve">W przypadku występowania innej grupy nośności podłoża, należy doprowadzić podłoże do grupy nośności G1. </w:t>
      </w:r>
      <w:r w:rsidR="00AA5F75">
        <w:t>Niweletę pieszo-jezdni, zjazdów</w:t>
      </w:r>
      <w:r w:rsidR="00B11DF6">
        <w:t>, dojść do bramek</w:t>
      </w:r>
      <w:r w:rsidR="00AA5F75">
        <w:t xml:space="preserve"> i poboczy należy dostosować do</w:t>
      </w:r>
      <w:r w:rsidR="00F408B4">
        <w:t> </w:t>
      </w:r>
      <w:r w:rsidR="00AA5F75">
        <w:t xml:space="preserve">wysokości istniejących dróg, zjazdów do posesji oraz </w:t>
      </w:r>
      <w:r>
        <w:t xml:space="preserve">do </w:t>
      </w:r>
      <w:r w:rsidR="00AA5F75">
        <w:t xml:space="preserve">wysokości bram i furtek występujących przy posesjach </w:t>
      </w:r>
      <w:r>
        <w:t xml:space="preserve">bezpośrednio </w:t>
      </w:r>
      <w:r w:rsidR="00AA5F75">
        <w:t xml:space="preserve">sąsiadujących z przebudowywaną drogą. </w:t>
      </w:r>
    </w:p>
    <w:p w14:paraId="5F3714E8" w14:textId="785A42D7" w:rsidR="00707CB4" w:rsidRDefault="00B061A3" w:rsidP="0062571C">
      <w:pPr>
        <w:jc w:val="both"/>
      </w:pPr>
      <w:r>
        <w:t>K</w:t>
      </w:r>
      <w:r w:rsidR="00C6552F">
        <w:t>analizacj</w:t>
      </w:r>
      <w:r>
        <w:t>ę</w:t>
      </w:r>
      <w:r w:rsidR="00C6552F">
        <w:t xml:space="preserve"> deszczow</w:t>
      </w:r>
      <w:r>
        <w:t>ą należy zaprojektować</w:t>
      </w:r>
      <w:r w:rsidR="00B553FA">
        <w:t xml:space="preserve"> i wykonać</w:t>
      </w:r>
      <w:r>
        <w:t xml:space="preserve"> jako </w:t>
      </w:r>
      <w:r w:rsidR="00C6552F">
        <w:t>grawitacyjn</w:t>
      </w:r>
      <w:r>
        <w:t>ą</w:t>
      </w:r>
      <w:r w:rsidR="00C6552F">
        <w:t xml:space="preserve"> z rur PVC-U średnicy </w:t>
      </w:r>
      <w:r w:rsidR="00B25539">
        <w:t xml:space="preserve">200mm i/lub </w:t>
      </w:r>
      <w:r w:rsidR="00C6552F">
        <w:t>315mm</w:t>
      </w:r>
      <w:r w:rsidR="00FE5CA5">
        <w:t xml:space="preserve"> (zgodnie z </w:t>
      </w:r>
      <w:r w:rsidR="00FE7EEE">
        <w:t xml:space="preserve">dokumentacją projektową branży sanitarnej podpartą </w:t>
      </w:r>
      <w:r w:rsidR="00FE5CA5">
        <w:t>obliczeniami uprawnionego projektanta)</w:t>
      </w:r>
      <w:r w:rsidR="008D7FDF">
        <w:t>.</w:t>
      </w:r>
      <w:r w:rsidR="00C6552F">
        <w:t xml:space="preserve"> </w:t>
      </w:r>
      <w:r>
        <w:t xml:space="preserve">Na głównym </w:t>
      </w:r>
      <w:r w:rsidR="00F30FD6">
        <w:t>ciągu</w:t>
      </w:r>
      <w:r>
        <w:t xml:space="preserve"> kanalizacji deszczowej należy w</w:t>
      </w:r>
      <w:r w:rsidR="00CB25B0">
        <w:t>ykonać studnie</w:t>
      </w:r>
      <w:r w:rsidR="000A4BA6">
        <w:t xml:space="preserve"> z</w:t>
      </w:r>
      <w:r w:rsidR="00FE7EEE">
        <w:t> </w:t>
      </w:r>
      <w:r w:rsidR="000A4BA6">
        <w:t xml:space="preserve">kręgów żelbetowych średnicy 1200mm zwieńczonych włazami </w:t>
      </w:r>
      <w:r w:rsidR="00F30FD6">
        <w:t>typu ciężkiego D 400KN z żeliwa szarego.</w:t>
      </w:r>
      <w:r w:rsidR="00F30FD6" w:rsidRPr="00F30FD6">
        <w:t xml:space="preserve"> </w:t>
      </w:r>
      <w:r w:rsidR="00F30FD6">
        <w:t xml:space="preserve">Przyłącza kanalizacyjne wykonać z rur PVC-U średnicy 200mm. </w:t>
      </w:r>
      <w:r w:rsidR="008D7FDF">
        <w:t>W</w:t>
      </w:r>
      <w:r w:rsidR="00F30FD6">
        <w:t>pust</w:t>
      </w:r>
      <w:r w:rsidR="008D7FDF">
        <w:t>y</w:t>
      </w:r>
      <w:r w:rsidR="00F30FD6">
        <w:t xml:space="preserve"> uliczn</w:t>
      </w:r>
      <w:r w:rsidR="008D7FDF">
        <w:t>e</w:t>
      </w:r>
      <w:r w:rsidR="00F30FD6">
        <w:t xml:space="preserve"> </w:t>
      </w:r>
      <w:r w:rsidR="00406F40">
        <w:t xml:space="preserve">wykonać </w:t>
      </w:r>
      <w:r w:rsidR="00A00E9C">
        <w:t xml:space="preserve">jako </w:t>
      </w:r>
      <w:r w:rsidR="00F30FD6">
        <w:t>betonow</w:t>
      </w:r>
      <w:r w:rsidR="008D7FDF">
        <w:t>e</w:t>
      </w:r>
      <w:r w:rsidR="00F30FD6">
        <w:t>, średnicy 500mm zwieńczon</w:t>
      </w:r>
      <w:r w:rsidR="00B553FA">
        <w:t>e</w:t>
      </w:r>
      <w:r w:rsidR="00F30FD6">
        <w:t xml:space="preserve"> żeliwnym wpustem ulicznym typu ciężkiego klasy D400.</w:t>
      </w:r>
      <w:r w:rsidR="00BF7291">
        <w:t xml:space="preserve"> </w:t>
      </w:r>
      <w:r>
        <w:t xml:space="preserve">Włączenie kanalizacji deszczowej </w:t>
      </w:r>
      <w:r w:rsidR="00BF7291">
        <w:t>jest przewidziane</w:t>
      </w:r>
      <w:r w:rsidR="00B553FA">
        <w:t xml:space="preserve"> w </w:t>
      </w:r>
      <w:r w:rsidR="00BF7291">
        <w:t xml:space="preserve">kanalizację deszczową w </w:t>
      </w:r>
      <w:r>
        <w:t>ul. Narcyzow</w:t>
      </w:r>
      <w:r w:rsidR="00BF7291">
        <w:t>ej</w:t>
      </w:r>
      <w:r w:rsidR="00B553FA">
        <w:t xml:space="preserve">, która </w:t>
      </w:r>
      <w:r w:rsidR="00776052">
        <w:t>została wykonana w roku bieżącym</w:t>
      </w:r>
      <w:r>
        <w:t>.</w:t>
      </w:r>
      <w:r w:rsidR="00A00E9C">
        <w:t xml:space="preserve"> Więcej informacji dotyczących przebudowy ul. Narcyzowej </w:t>
      </w:r>
      <w:r w:rsidR="00B25539">
        <w:t>Wykonawca</w:t>
      </w:r>
      <w:r w:rsidR="00A00E9C">
        <w:t xml:space="preserve"> znajdzie w</w:t>
      </w:r>
      <w:r w:rsidR="00B25539">
        <w:t> </w:t>
      </w:r>
      <w:r w:rsidR="00BF7291">
        <w:t xml:space="preserve">punkcie 4 </w:t>
      </w:r>
      <w:r w:rsidR="00A00E9C">
        <w:t>części informacyjnej PFU.</w:t>
      </w:r>
    </w:p>
    <w:p w14:paraId="46A01402" w14:textId="77777777" w:rsidR="00A073E2" w:rsidRDefault="00A073E2" w:rsidP="0062571C">
      <w:pPr>
        <w:jc w:val="both"/>
      </w:pPr>
    </w:p>
    <w:p w14:paraId="6E776B93" w14:textId="77777777" w:rsidR="00A073E2" w:rsidRDefault="00A073E2" w:rsidP="0062571C">
      <w:pPr>
        <w:jc w:val="both"/>
      </w:pPr>
    </w:p>
    <w:p w14:paraId="2A828197" w14:textId="7666CA6E" w:rsidR="0062571C" w:rsidRPr="0059506C" w:rsidRDefault="0062571C" w:rsidP="0062571C">
      <w:pPr>
        <w:jc w:val="both"/>
      </w:pPr>
      <w:r w:rsidRPr="0059506C">
        <w:lastRenderedPageBreak/>
        <w:t>Zakres inwestycji obejmuje:</w:t>
      </w:r>
    </w:p>
    <w:p w14:paraId="72AC4F90" w14:textId="112CBF5D" w:rsidR="00C6552F" w:rsidRDefault="00C6552F" w:rsidP="0062571C">
      <w:pPr>
        <w:pStyle w:val="Akapitzlist"/>
        <w:numPr>
          <w:ilvl w:val="0"/>
          <w:numId w:val="22"/>
        </w:numPr>
        <w:jc w:val="both"/>
      </w:pPr>
      <w:bookmarkStart w:id="16" w:name="_Hlk102038159"/>
      <w:r>
        <w:t>Pomiary geodezyjne</w:t>
      </w:r>
      <w:r w:rsidR="00FE5CA5">
        <w:t>;</w:t>
      </w:r>
    </w:p>
    <w:p w14:paraId="41250206" w14:textId="77777777" w:rsidR="00FC1F64" w:rsidRDefault="0062571C" w:rsidP="00FC1F64">
      <w:pPr>
        <w:pStyle w:val="Akapitzlist"/>
        <w:numPr>
          <w:ilvl w:val="0"/>
          <w:numId w:val="22"/>
        </w:numPr>
        <w:jc w:val="both"/>
      </w:pPr>
      <w:r w:rsidRPr="0059506C">
        <w:t xml:space="preserve">Rozebranie </w:t>
      </w:r>
      <w:r w:rsidR="00C6552F">
        <w:t>istniejącej konstrukcji drogi</w:t>
      </w:r>
      <w:r w:rsidR="00B11DF6">
        <w:t>,</w:t>
      </w:r>
      <w:r w:rsidR="00C6552F">
        <w:t xml:space="preserve"> zjazdów</w:t>
      </w:r>
      <w:r w:rsidR="00B11DF6">
        <w:t xml:space="preserve"> i dojść do posesji</w:t>
      </w:r>
      <w:r>
        <w:t>,</w:t>
      </w:r>
      <w:r w:rsidR="00C6552F">
        <w:t xml:space="preserve"> w zakresie niezbędnym do realizacji zadania</w:t>
      </w:r>
      <w:r w:rsidR="00FE5CA5">
        <w:t>;</w:t>
      </w:r>
    </w:p>
    <w:p w14:paraId="5ED42AC7" w14:textId="257115A0" w:rsidR="0048035C" w:rsidRDefault="0048035C" w:rsidP="00FC1F64">
      <w:pPr>
        <w:pStyle w:val="Akapitzlist"/>
        <w:numPr>
          <w:ilvl w:val="0"/>
          <w:numId w:val="22"/>
        </w:numPr>
        <w:jc w:val="both"/>
      </w:pPr>
      <w:r>
        <w:t xml:space="preserve">Wycinka drzew i krzewów występujących w </w:t>
      </w:r>
      <w:r w:rsidR="00E908F1">
        <w:t xml:space="preserve">pasie </w:t>
      </w:r>
      <w:r>
        <w:t>drogi wraz z karczowaniem i</w:t>
      </w:r>
      <w:r w:rsidR="00070DEA">
        <w:t> </w:t>
      </w:r>
      <w:r>
        <w:t>wywozem, jeśli zajdzie taka konieczność</w:t>
      </w:r>
      <w:r w:rsidR="00FC1F64">
        <w:t>. W przypadku występowania drzew i krzewów w skrajni drogi należy przewidzieć ich wycinkę wraz z karczowaniem i wywozem. Do obowiązku Wykonawcy należeć będzie opracowanie dokumentacji dendrologicznej oraz uzyskanie zgody na wycinkę;</w:t>
      </w:r>
    </w:p>
    <w:p w14:paraId="0879EC65" w14:textId="6C719D26" w:rsidR="00406F40" w:rsidRDefault="00C6552F" w:rsidP="00406F40">
      <w:pPr>
        <w:pStyle w:val="Akapitzlist"/>
        <w:numPr>
          <w:ilvl w:val="0"/>
          <w:numId w:val="22"/>
        </w:numPr>
        <w:jc w:val="both"/>
      </w:pPr>
      <w:r>
        <w:t>Roboty ziemne</w:t>
      </w:r>
      <w:r w:rsidR="00406F40">
        <w:t xml:space="preserve"> </w:t>
      </w:r>
      <w:r w:rsidR="001B19ED">
        <w:t>w zakresie branży drogowej i sanitarnej</w:t>
      </w:r>
      <w:r w:rsidR="00FE5CA5">
        <w:t>;</w:t>
      </w:r>
    </w:p>
    <w:p w14:paraId="1EFC93DF" w14:textId="5DA6B6CF" w:rsidR="00406F40" w:rsidRDefault="00406F40" w:rsidP="00406F40">
      <w:pPr>
        <w:pStyle w:val="Akapitzlist"/>
        <w:numPr>
          <w:ilvl w:val="0"/>
          <w:numId w:val="22"/>
        </w:numPr>
        <w:jc w:val="both"/>
      </w:pPr>
      <w:r>
        <w:t>Budow</w:t>
      </w:r>
      <w:r w:rsidR="00BF7291">
        <w:t>ę</w:t>
      </w:r>
      <w:r>
        <w:t xml:space="preserve"> kanalizacji deszczowej</w:t>
      </w:r>
      <w:r w:rsidR="00FE5CA5">
        <w:t>;</w:t>
      </w:r>
    </w:p>
    <w:p w14:paraId="503F56AE" w14:textId="72B49EB7" w:rsidR="00406F40" w:rsidRDefault="00406F40" w:rsidP="00406F40">
      <w:pPr>
        <w:pStyle w:val="Akapitzlist"/>
        <w:numPr>
          <w:ilvl w:val="0"/>
          <w:numId w:val="22"/>
        </w:numPr>
        <w:jc w:val="both"/>
      </w:pPr>
      <w:r>
        <w:t>Przebudow</w:t>
      </w:r>
      <w:r w:rsidR="00BF7291">
        <w:t>ę</w:t>
      </w:r>
      <w:r>
        <w:t xml:space="preserve"> istniejących sieci i urządzeń w przypadku ich kolizji z projektowaną kanalizacją deszczową lub konstrukcją drogi</w:t>
      </w:r>
      <w:r w:rsidR="00B11DF6">
        <w:t>, zgodnie z warunkami wydanymi</w:t>
      </w:r>
      <w:r w:rsidR="00017845">
        <w:t xml:space="preserve"> </w:t>
      </w:r>
      <w:r w:rsidR="00B11DF6">
        <w:t xml:space="preserve">przez gestorów </w:t>
      </w:r>
      <w:r w:rsidR="00017845">
        <w:t xml:space="preserve">tych </w:t>
      </w:r>
      <w:r w:rsidR="00B11DF6">
        <w:t>sieci</w:t>
      </w:r>
      <w:r w:rsidR="00017845">
        <w:t xml:space="preserve"> i urządzeń</w:t>
      </w:r>
      <w:r w:rsidR="00FE5CA5">
        <w:t>;</w:t>
      </w:r>
    </w:p>
    <w:p w14:paraId="06261605" w14:textId="39E89E2E" w:rsidR="007D2FE4" w:rsidRDefault="00FE5CA5" w:rsidP="00406F40">
      <w:pPr>
        <w:pStyle w:val="Akapitzlist"/>
        <w:numPr>
          <w:ilvl w:val="0"/>
          <w:numId w:val="22"/>
        </w:numPr>
        <w:jc w:val="both"/>
      </w:pPr>
      <w:r>
        <w:t>Obramowanie zjazdów i dojść do bramek;</w:t>
      </w:r>
    </w:p>
    <w:p w14:paraId="0B84C050" w14:textId="3398001B" w:rsidR="0062571C" w:rsidRDefault="0044015D" w:rsidP="0062571C">
      <w:pPr>
        <w:pStyle w:val="Akapitzlist"/>
        <w:numPr>
          <w:ilvl w:val="0"/>
          <w:numId w:val="22"/>
        </w:numPr>
        <w:jc w:val="both"/>
      </w:pPr>
      <w:r>
        <w:t>Wykonanie jezdni o w</w:t>
      </w:r>
      <w:r w:rsidR="0062571C" w:rsidRPr="00CF46FF">
        <w:t>arstw</w:t>
      </w:r>
      <w:r>
        <w:t>ach</w:t>
      </w:r>
      <w:r w:rsidR="0062571C" w:rsidRPr="00CF46FF">
        <w:t xml:space="preserve"> </w:t>
      </w:r>
      <w:r w:rsidR="0062571C">
        <w:t>konstrukcyjnych:</w:t>
      </w:r>
    </w:p>
    <w:p w14:paraId="47904E32" w14:textId="34DC92EA" w:rsidR="00FB1460" w:rsidRDefault="00FB1460" w:rsidP="0062571C">
      <w:pPr>
        <w:pStyle w:val="Akapitzlist"/>
        <w:numPr>
          <w:ilvl w:val="0"/>
          <w:numId w:val="27"/>
        </w:numPr>
        <w:ind w:left="1418" w:hanging="425"/>
        <w:jc w:val="both"/>
      </w:pPr>
      <w:r>
        <w:t xml:space="preserve">Warstwa </w:t>
      </w:r>
      <w:r w:rsidR="001151F2">
        <w:t>wyrównawcza</w:t>
      </w:r>
      <w:r>
        <w:t>;</w:t>
      </w:r>
    </w:p>
    <w:p w14:paraId="429EF945" w14:textId="2A242446" w:rsidR="000F7B4E" w:rsidRDefault="005352DB" w:rsidP="0062571C">
      <w:pPr>
        <w:pStyle w:val="Akapitzlist"/>
        <w:numPr>
          <w:ilvl w:val="0"/>
          <w:numId w:val="27"/>
        </w:numPr>
        <w:ind w:left="1418" w:hanging="425"/>
        <w:jc w:val="both"/>
      </w:pPr>
      <w:r>
        <w:t>W</w:t>
      </w:r>
      <w:r w:rsidR="00A3480A">
        <w:t>arstw</w:t>
      </w:r>
      <w:r w:rsidR="00FB1460">
        <w:t>y</w:t>
      </w:r>
      <w:r w:rsidR="00A3480A">
        <w:t xml:space="preserve"> </w:t>
      </w:r>
      <w:r w:rsidR="00FD2A9E">
        <w:t>p</w:t>
      </w:r>
      <w:r w:rsidR="0062571C">
        <w:t>odbudow</w:t>
      </w:r>
      <w:r w:rsidR="00F04D2C">
        <w:t>y</w:t>
      </w:r>
      <w:r w:rsidR="0062571C">
        <w:t xml:space="preserve"> z </w:t>
      </w:r>
      <w:r w:rsidR="00D37AA0">
        <w:t>mieszanki niezwiązanej</w:t>
      </w:r>
      <w:r w:rsidR="00FE5CA5">
        <w:t>;</w:t>
      </w:r>
    </w:p>
    <w:p w14:paraId="4A783E27" w14:textId="52D14948" w:rsidR="00D5098C" w:rsidRDefault="00776052" w:rsidP="0062571C">
      <w:pPr>
        <w:pStyle w:val="Akapitzlist"/>
        <w:numPr>
          <w:ilvl w:val="0"/>
          <w:numId w:val="27"/>
        </w:numPr>
        <w:ind w:left="1418" w:hanging="425"/>
        <w:jc w:val="both"/>
      </w:pPr>
      <w:r>
        <w:t>Podsypka cementowo-piaskowa</w:t>
      </w:r>
      <w:r w:rsidR="00FE5CA5">
        <w:t>;</w:t>
      </w:r>
    </w:p>
    <w:p w14:paraId="51236414" w14:textId="1BE58324" w:rsidR="00D5098C" w:rsidRDefault="00D5098C" w:rsidP="0062571C">
      <w:pPr>
        <w:pStyle w:val="Akapitzlist"/>
        <w:numPr>
          <w:ilvl w:val="0"/>
          <w:numId w:val="27"/>
        </w:numPr>
        <w:ind w:left="1418" w:hanging="425"/>
        <w:jc w:val="both"/>
      </w:pPr>
      <w:r>
        <w:t xml:space="preserve">Warstwa ścieralna z </w:t>
      </w:r>
      <w:r w:rsidR="00776052">
        <w:t xml:space="preserve">kostki betonowej </w:t>
      </w:r>
      <w:r w:rsidR="009C20DF">
        <w:t xml:space="preserve">typu „kość” </w:t>
      </w:r>
      <w:r w:rsidR="00776052">
        <w:t>grubości 8 cm w kolorze szarym</w:t>
      </w:r>
      <w:r w:rsidR="00FE5CA5">
        <w:t>;</w:t>
      </w:r>
    </w:p>
    <w:p w14:paraId="4B8F7021" w14:textId="4DA64D35" w:rsidR="00D5098C" w:rsidRDefault="00D5098C">
      <w:pPr>
        <w:pStyle w:val="Akapitzlist"/>
        <w:numPr>
          <w:ilvl w:val="0"/>
          <w:numId w:val="22"/>
        </w:numPr>
        <w:jc w:val="both"/>
      </w:pPr>
      <w:r>
        <w:t>Regulacja studni i wpustów ulicznych oraz istniejących skrzynek</w:t>
      </w:r>
      <w:r w:rsidR="00D37AA0">
        <w:t>, włazów i innych urządzeń infrastruktury podziemnej</w:t>
      </w:r>
      <w:r w:rsidR="00FE5CA5">
        <w:t>;</w:t>
      </w:r>
    </w:p>
    <w:p w14:paraId="00DDEAA8" w14:textId="77777777" w:rsidR="00926CF8" w:rsidRDefault="008F776B">
      <w:pPr>
        <w:pStyle w:val="Akapitzlist"/>
        <w:numPr>
          <w:ilvl w:val="0"/>
          <w:numId w:val="22"/>
        </w:numPr>
        <w:jc w:val="both"/>
      </w:pPr>
      <w:r>
        <w:t>Wykonanie zjazdów do posesji</w:t>
      </w:r>
      <w:r w:rsidR="00926CF8">
        <w:t xml:space="preserve"> o warstwach konstrukcyjnych:</w:t>
      </w:r>
    </w:p>
    <w:p w14:paraId="63E73EA4" w14:textId="5AFA2C2A" w:rsidR="00926CF8" w:rsidRDefault="0048035C" w:rsidP="00EB12DD">
      <w:pPr>
        <w:pStyle w:val="Akapitzlist"/>
        <w:numPr>
          <w:ilvl w:val="0"/>
          <w:numId w:val="40"/>
        </w:numPr>
        <w:ind w:left="1418"/>
        <w:jc w:val="both"/>
      </w:pPr>
      <w:r>
        <w:t xml:space="preserve"> Warstwa </w:t>
      </w:r>
      <w:r w:rsidR="001151F2">
        <w:t>wyrównawcza</w:t>
      </w:r>
      <w:r w:rsidR="00FE5CA5">
        <w:t>;</w:t>
      </w:r>
    </w:p>
    <w:p w14:paraId="09BCABE5" w14:textId="2EC6E8C5" w:rsidR="00926CF8" w:rsidRDefault="0048035C" w:rsidP="00EB12DD">
      <w:pPr>
        <w:pStyle w:val="Akapitzlist"/>
        <w:numPr>
          <w:ilvl w:val="0"/>
          <w:numId w:val="40"/>
        </w:numPr>
        <w:ind w:left="1418"/>
        <w:jc w:val="both"/>
      </w:pPr>
      <w:r>
        <w:t xml:space="preserve">Warstwy </w:t>
      </w:r>
      <w:r w:rsidR="00926CF8">
        <w:t>podbudow</w:t>
      </w:r>
      <w:r>
        <w:t>y</w:t>
      </w:r>
      <w:r w:rsidR="00926CF8">
        <w:t xml:space="preserve"> z mieszanki niezwiązanej</w:t>
      </w:r>
      <w:r w:rsidR="00FE5CA5">
        <w:t>;</w:t>
      </w:r>
    </w:p>
    <w:p w14:paraId="4340CB27" w14:textId="41606F5F" w:rsidR="00926CF8" w:rsidRDefault="00926CF8" w:rsidP="00EB12DD">
      <w:pPr>
        <w:pStyle w:val="Akapitzlist"/>
        <w:numPr>
          <w:ilvl w:val="0"/>
          <w:numId w:val="40"/>
        </w:numPr>
        <w:ind w:left="1418"/>
        <w:jc w:val="both"/>
      </w:pPr>
      <w:r>
        <w:t>podsypka cementowo-piaskowa</w:t>
      </w:r>
      <w:r w:rsidR="00FE5CA5">
        <w:t>;</w:t>
      </w:r>
    </w:p>
    <w:p w14:paraId="772A70C1" w14:textId="16156663" w:rsidR="008F776B" w:rsidRDefault="00926CF8" w:rsidP="00EB12DD">
      <w:pPr>
        <w:pStyle w:val="Akapitzlist"/>
        <w:numPr>
          <w:ilvl w:val="0"/>
          <w:numId w:val="40"/>
        </w:numPr>
        <w:ind w:left="1418"/>
        <w:jc w:val="both"/>
      </w:pPr>
      <w:r>
        <w:t xml:space="preserve">Kostka betonowa </w:t>
      </w:r>
      <w:r w:rsidR="009C20DF">
        <w:t>typu „kość” grubości 8</w:t>
      </w:r>
      <w:r>
        <w:t xml:space="preserve"> cm w kolorze grafitowym</w:t>
      </w:r>
      <w:r w:rsidR="00FE5CA5">
        <w:t>;</w:t>
      </w:r>
    </w:p>
    <w:p w14:paraId="5FB714AF" w14:textId="5000CC9A" w:rsidR="00FE5CA5" w:rsidRDefault="00FE5CA5">
      <w:pPr>
        <w:pStyle w:val="Akapitzlist"/>
        <w:numPr>
          <w:ilvl w:val="0"/>
          <w:numId w:val="22"/>
        </w:numPr>
        <w:jc w:val="both"/>
      </w:pPr>
      <w:r>
        <w:t>Wykonanie dojść do bramek posesji:</w:t>
      </w:r>
    </w:p>
    <w:p w14:paraId="7856A2A3" w14:textId="3ECA3DFA" w:rsidR="00FE5CA5" w:rsidRDefault="0048035C" w:rsidP="00FE5CA5">
      <w:pPr>
        <w:pStyle w:val="Akapitzlist"/>
        <w:numPr>
          <w:ilvl w:val="0"/>
          <w:numId w:val="44"/>
        </w:numPr>
        <w:jc w:val="both"/>
      </w:pPr>
      <w:r>
        <w:t xml:space="preserve">Warstwa </w:t>
      </w:r>
      <w:r w:rsidR="001151F2">
        <w:t>wyrównawcza</w:t>
      </w:r>
      <w:r w:rsidR="00FE5CA5">
        <w:t>;</w:t>
      </w:r>
    </w:p>
    <w:p w14:paraId="3FCC475F" w14:textId="2D10E4B5" w:rsidR="00FE5CA5" w:rsidRDefault="0048035C" w:rsidP="00FE5CA5">
      <w:pPr>
        <w:pStyle w:val="Akapitzlist"/>
        <w:numPr>
          <w:ilvl w:val="0"/>
          <w:numId w:val="44"/>
        </w:numPr>
        <w:jc w:val="both"/>
      </w:pPr>
      <w:r>
        <w:t>Warstwy p</w:t>
      </w:r>
      <w:r w:rsidR="00FE5CA5">
        <w:t>odbudow</w:t>
      </w:r>
      <w:r>
        <w:t>y</w:t>
      </w:r>
      <w:r w:rsidR="00FE5CA5">
        <w:t xml:space="preserve"> z mieszanki niezwiązanej;</w:t>
      </w:r>
    </w:p>
    <w:p w14:paraId="1BB9A5F0" w14:textId="1634AA6C" w:rsidR="00FE5CA5" w:rsidRDefault="00FE5CA5" w:rsidP="00FE5CA5">
      <w:pPr>
        <w:pStyle w:val="Akapitzlist"/>
        <w:numPr>
          <w:ilvl w:val="0"/>
          <w:numId w:val="44"/>
        </w:numPr>
        <w:jc w:val="both"/>
      </w:pPr>
      <w:r>
        <w:t>Podsypka cementowo-piaskowa;</w:t>
      </w:r>
    </w:p>
    <w:p w14:paraId="6EAA1ABB" w14:textId="7D7ABCAF" w:rsidR="00FE5CA5" w:rsidRDefault="00FE5CA5" w:rsidP="00FE5CA5">
      <w:pPr>
        <w:pStyle w:val="Akapitzlist"/>
        <w:numPr>
          <w:ilvl w:val="0"/>
          <w:numId w:val="44"/>
        </w:numPr>
        <w:jc w:val="both"/>
      </w:pPr>
      <w:r>
        <w:t>Kostka betonowa 10x20x6 cm w kolorze szarym;</w:t>
      </w:r>
    </w:p>
    <w:p w14:paraId="144A7FF2" w14:textId="577D917F" w:rsidR="0044015D" w:rsidRDefault="0044015D">
      <w:pPr>
        <w:pStyle w:val="Akapitzlist"/>
        <w:numPr>
          <w:ilvl w:val="0"/>
          <w:numId w:val="22"/>
        </w:numPr>
        <w:jc w:val="both"/>
      </w:pPr>
      <w:r>
        <w:t>Wykonanie poboczy szerokości 0,75m</w:t>
      </w:r>
      <w:r w:rsidR="00FD390E">
        <w:t xml:space="preserve"> po obu stronach pieszo-jezdni</w:t>
      </w:r>
      <w:r>
        <w:t xml:space="preserve"> </w:t>
      </w:r>
      <w:r w:rsidR="00FD390E">
        <w:t>z mieszanki niezwiązanej</w:t>
      </w:r>
      <w:r w:rsidR="006734A5">
        <w:t>;</w:t>
      </w:r>
    </w:p>
    <w:p w14:paraId="2BA8AF89" w14:textId="0743895C" w:rsidR="00D5098C" w:rsidRDefault="006C06E3">
      <w:pPr>
        <w:pStyle w:val="Akapitzlist"/>
        <w:numPr>
          <w:ilvl w:val="0"/>
          <w:numId w:val="22"/>
        </w:numPr>
        <w:jc w:val="both"/>
      </w:pPr>
      <w:r>
        <w:t>Wykonanie humusowania wraz z obsianiem trawą</w:t>
      </w:r>
      <w:r w:rsidR="006734A5">
        <w:t>;</w:t>
      </w:r>
    </w:p>
    <w:p w14:paraId="22669917" w14:textId="44F94831" w:rsidR="006C06E3" w:rsidRDefault="00D5098C">
      <w:pPr>
        <w:pStyle w:val="Akapitzlist"/>
        <w:numPr>
          <w:ilvl w:val="0"/>
          <w:numId w:val="22"/>
        </w:numPr>
        <w:jc w:val="both"/>
      </w:pPr>
      <w:r>
        <w:t>Prace porządkowe oraz odtworzenie terenów zielonych</w:t>
      </w:r>
      <w:r w:rsidR="006734A5">
        <w:t>.</w:t>
      </w:r>
    </w:p>
    <w:p w14:paraId="5C56906A" w14:textId="1294196D" w:rsidR="0048035C" w:rsidRDefault="0048035C" w:rsidP="00C6552F">
      <w:pPr>
        <w:jc w:val="both"/>
      </w:pPr>
      <w:r w:rsidRPr="00FE5CA5">
        <w:rPr>
          <w:b/>
          <w:bCs/>
        </w:rPr>
        <w:t>W przypadku</w:t>
      </w:r>
      <w:r w:rsidR="00070DEA">
        <w:rPr>
          <w:b/>
          <w:bCs/>
        </w:rPr>
        <w:t>, gdy dokumentacja badań gruntowo-wodnych</w:t>
      </w:r>
      <w:r w:rsidRPr="00FE5CA5">
        <w:rPr>
          <w:b/>
          <w:bCs/>
        </w:rPr>
        <w:t xml:space="preserve"> występowania innej grupy nośności podłoża, należy doprowadzić podłoże do grupy nośności G1</w:t>
      </w:r>
      <w:r>
        <w:t>.</w:t>
      </w:r>
    </w:p>
    <w:p w14:paraId="51628869" w14:textId="1691CF68" w:rsidR="00C6552F" w:rsidRDefault="00B25539" w:rsidP="00CB0B15">
      <w:pPr>
        <w:jc w:val="both"/>
      </w:pPr>
      <w:r>
        <w:t>Zamawiający</w:t>
      </w:r>
      <w:r w:rsidR="00406F40">
        <w:t xml:space="preserve"> </w:t>
      </w:r>
      <w:r w:rsidR="00D37AA0">
        <w:t>dopuszcza</w:t>
      </w:r>
      <w:r w:rsidR="00406F40">
        <w:t xml:space="preserve"> wykorzystanie istniejącego </w:t>
      </w:r>
      <w:r w:rsidR="00FC1F64">
        <w:t>wierzchniej warstwy nasypu</w:t>
      </w:r>
      <w:r w:rsidR="00AD4216">
        <w:t xml:space="preserve"> w</w:t>
      </w:r>
      <w:r w:rsidR="00BF7291">
        <w:t> </w:t>
      </w:r>
      <w:r w:rsidR="00AD4216">
        <w:t>dolnych warstwach konstrukc</w:t>
      </w:r>
      <w:r w:rsidR="00D37AA0">
        <w:t>yjnych</w:t>
      </w:r>
      <w:r w:rsidR="00406F40">
        <w:t>,</w:t>
      </w:r>
      <w:r w:rsidR="00D37AA0">
        <w:t xml:space="preserve"> po odpowiednim jego przygotowaniu i tylko w przypadku, gdy</w:t>
      </w:r>
      <w:r w:rsidR="00BF7291">
        <w:t> </w:t>
      </w:r>
      <w:r w:rsidR="00D37AA0">
        <w:t>projektant z</w:t>
      </w:r>
      <w:r w:rsidR="00F408B4">
        <w:t> </w:t>
      </w:r>
      <w:r w:rsidR="00D37AA0">
        <w:t>odpowiednimi uprawnieniami budowlanymi, po przeprowadzonej przez niego analizie dopuści wykorzystanie tego materiału. Projektowana konstrukcja jezdni będzie wynikała z</w:t>
      </w:r>
      <w:r w:rsidR="00BF7291">
        <w:t> </w:t>
      </w:r>
      <w:r w:rsidR="00D37AA0">
        <w:t xml:space="preserve">dokumentacji projektowej opracowanej przez projektanta. </w:t>
      </w:r>
      <w:r w:rsidR="00D5098C">
        <w:t xml:space="preserve">W przypadku możliwości wykorzystania </w:t>
      </w:r>
      <w:r w:rsidR="00D37AA0">
        <w:t>materiału rozbiórkowego</w:t>
      </w:r>
      <w:r w:rsidR="00D5098C">
        <w:t xml:space="preserve"> należy </w:t>
      </w:r>
      <w:r w:rsidR="00D37AA0">
        <w:t>go</w:t>
      </w:r>
      <w:r w:rsidR="00D5098C">
        <w:t xml:space="preserve"> </w:t>
      </w:r>
      <w:r w:rsidR="00DA79ED">
        <w:t>zdjąć w sposób nie powodujący pogorszeni</w:t>
      </w:r>
      <w:r w:rsidR="00017845">
        <w:t>a</w:t>
      </w:r>
      <w:r w:rsidR="00DA79ED">
        <w:t xml:space="preserve"> jego właściwości (np.</w:t>
      </w:r>
      <w:r w:rsidR="00BF7291">
        <w:t> w wyniku</w:t>
      </w:r>
      <w:r w:rsidR="00DA79ED">
        <w:t xml:space="preserve"> wymieszani</w:t>
      </w:r>
      <w:r w:rsidR="00BF7291">
        <w:t>a</w:t>
      </w:r>
      <w:r w:rsidR="00DA79ED">
        <w:t xml:space="preserve"> z </w:t>
      </w:r>
      <w:r w:rsidR="00BF7291">
        <w:t>gruntem rodzimym</w:t>
      </w:r>
      <w:r w:rsidR="00DA79ED">
        <w:t xml:space="preserve">) </w:t>
      </w:r>
      <w:r w:rsidR="00D5098C">
        <w:t>oraz odpowiednio zabezpieczyć na osobnej hałdzie.</w:t>
      </w:r>
    </w:p>
    <w:p w14:paraId="4EB9B3CC" w14:textId="733B181A" w:rsidR="001112F7" w:rsidRDefault="001112F7" w:rsidP="00320024">
      <w:pPr>
        <w:pStyle w:val="Nagwek3"/>
      </w:pPr>
      <w:bookmarkStart w:id="17" w:name="_Toc123648613"/>
      <w:bookmarkEnd w:id="16"/>
      <w:r w:rsidRPr="00D66C26">
        <w:lastRenderedPageBreak/>
        <w:t>1.</w:t>
      </w:r>
      <w:r w:rsidR="00BD3FCE">
        <w:t>4</w:t>
      </w:r>
      <w:r w:rsidRPr="00D66C26">
        <w:t>. Aktualne uwarunkowania wykonania przedmiotu zamówienia.</w:t>
      </w:r>
      <w:bookmarkEnd w:id="17"/>
    </w:p>
    <w:p w14:paraId="3E0C14DB" w14:textId="77777777" w:rsidR="001112F7" w:rsidRDefault="001112F7" w:rsidP="00320024">
      <w:pPr>
        <w:jc w:val="both"/>
      </w:pPr>
      <w:r>
        <w:t>Dokumentację techniczną należy opracować w oparciu o:</w:t>
      </w:r>
    </w:p>
    <w:p w14:paraId="442B787D" w14:textId="348F8925" w:rsidR="00592BFD" w:rsidRDefault="00372D54" w:rsidP="00372D54">
      <w:pPr>
        <w:pStyle w:val="Akapitzlist"/>
        <w:numPr>
          <w:ilvl w:val="0"/>
          <w:numId w:val="13"/>
        </w:numPr>
        <w:ind w:left="709" w:hanging="284"/>
        <w:jc w:val="both"/>
        <w:rPr>
          <w:rFonts w:cstheme="minorHAnsi"/>
        </w:rPr>
      </w:pPr>
      <w:r w:rsidRPr="00592BFD">
        <w:rPr>
          <w:rFonts w:cstheme="minorHAnsi"/>
        </w:rPr>
        <w:t>Miejscowy plan zagospodarowania przestrzennego</w:t>
      </w:r>
      <w:r w:rsidR="00592BFD" w:rsidRPr="00592BFD">
        <w:rPr>
          <w:rFonts w:cstheme="minorHAnsi"/>
        </w:rPr>
        <w:t xml:space="preserve"> </w:t>
      </w:r>
      <w:r w:rsidR="00592BFD">
        <w:rPr>
          <w:rFonts w:cstheme="minorHAnsi"/>
        </w:rPr>
        <w:t>–</w:t>
      </w:r>
      <w:r w:rsidR="00592BFD" w:rsidRPr="00592BFD">
        <w:rPr>
          <w:rFonts w:cstheme="minorHAnsi"/>
        </w:rPr>
        <w:t xml:space="preserve"> </w:t>
      </w:r>
      <w:r w:rsidR="00592BFD" w:rsidRPr="00CB0B15">
        <w:rPr>
          <w:rStyle w:val="markedcontent"/>
          <w:rFonts w:cstheme="minorHAnsi"/>
        </w:rPr>
        <w:t>U</w:t>
      </w:r>
      <w:r w:rsidR="00592BFD">
        <w:rPr>
          <w:rStyle w:val="markedcontent"/>
          <w:rFonts w:cstheme="minorHAnsi"/>
        </w:rPr>
        <w:t>chwała</w:t>
      </w:r>
      <w:r w:rsidR="00592BFD" w:rsidRPr="00CB0B15">
        <w:rPr>
          <w:rStyle w:val="markedcontent"/>
          <w:rFonts w:cstheme="minorHAnsi"/>
        </w:rPr>
        <w:t xml:space="preserve"> Nr XLI/490/05</w:t>
      </w:r>
      <w:r w:rsidR="00592BFD">
        <w:rPr>
          <w:rStyle w:val="markedcontent"/>
          <w:rFonts w:cstheme="minorHAnsi"/>
        </w:rPr>
        <w:t xml:space="preserve"> </w:t>
      </w:r>
      <w:r w:rsidR="00592BFD" w:rsidRPr="00CB0B15">
        <w:rPr>
          <w:rStyle w:val="markedcontent"/>
          <w:rFonts w:cstheme="minorHAnsi"/>
        </w:rPr>
        <w:t>R</w:t>
      </w:r>
      <w:r w:rsidR="00592BFD">
        <w:rPr>
          <w:rStyle w:val="markedcontent"/>
          <w:rFonts w:cstheme="minorHAnsi"/>
        </w:rPr>
        <w:t>ady</w:t>
      </w:r>
      <w:r w:rsidR="00592BFD" w:rsidRPr="00CB0B15">
        <w:rPr>
          <w:rStyle w:val="markedcontent"/>
          <w:rFonts w:cstheme="minorHAnsi"/>
        </w:rPr>
        <w:t xml:space="preserve"> G</w:t>
      </w:r>
      <w:r w:rsidR="00592BFD">
        <w:rPr>
          <w:rStyle w:val="markedcontent"/>
          <w:rFonts w:cstheme="minorHAnsi"/>
        </w:rPr>
        <w:t>miny</w:t>
      </w:r>
      <w:r w:rsidR="00592BFD" w:rsidRPr="00CB0B15">
        <w:rPr>
          <w:rStyle w:val="markedcontent"/>
          <w:rFonts w:cstheme="minorHAnsi"/>
        </w:rPr>
        <w:t xml:space="preserve"> L</w:t>
      </w:r>
      <w:r w:rsidR="00592BFD">
        <w:rPr>
          <w:rStyle w:val="markedcontent"/>
          <w:rFonts w:cstheme="minorHAnsi"/>
        </w:rPr>
        <w:t>ubicz</w:t>
      </w:r>
      <w:r w:rsidR="00592BFD">
        <w:rPr>
          <w:rFonts w:cstheme="minorHAnsi"/>
        </w:rPr>
        <w:t xml:space="preserve"> </w:t>
      </w:r>
      <w:r w:rsidR="00592BFD" w:rsidRPr="00CB0B15">
        <w:rPr>
          <w:rStyle w:val="markedcontent"/>
          <w:rFonts w:cstheme="minorHAnsi"/>
        </w:rPr>
        <w:t>z dnia 16 listopada 2005 r.</w:t>
      </w:r>
      <w:r w:rsidR="00592BFD">
        <w:rPr>
          <w:rFonts w:cstheme="minorHAnsi"/>
        </w:rPr>
        <w:t xml:space="preserve"> </w:t>
      </w:r>
      <w:r w:rsidR="00592BFD" w:rsidRPr="00CB0B15">
        <w:rPr>
          <w:rStyle w:val="markedcontent"/>
          <w:rFonts w:cstheme="minorHAnsi"/>
        </w:rPr>
        <w:t>w sprawie miejscowego planu zagospodarowania przestrzennego części wsi Lubicz Dolny</w:t>
      </w:r>
      <w:r w:rsidR="00592BFD">
        <w:rPr>
          <w:rStyle w:val="markedcontent"/>
          <w:rFonts w:cstheme="minorHAnsi"/>
        </w:rPr>
        <w:t>,</w:t>
      </w:r>
      <w:r w:rsidR="006A776E" w:rsidRPr="00592BFD">
        <w:rPr>
          <w:rFonts w:cstheme="minorHAnsi"/>
        </w:rPr>
        <w:t xml:space="preserve"> </w:t>
      </w:r>
    </w:p>
    <w:p w14:paraId="018D24E4" w14:textId="194A0DC2" w:rsidR="00592BFD" w:rsidRDefault="00592BFD" w:rsidP="00372D54">
      <w:pPr>
        <w:pStyle w:val="Akapitzlist"/>
        <w:numPr>
          <w:ilvl w:val="0"/>
          <w:numId w:val="13"/>
        </w:numPr>
        <w:ind w:left="709" w:hanging="284"/>
        <w:jc w:val="both"/>
        <w:rPr>
          <w:rFonts w:cstheme="minorHAnsi"/>
        </w:rPr>
      </w:pPr>
      <w:r>
        <w:rPr>
          <w:rFonts w:cstheme="minorHAnsi"/>
        </w:rPr>
        <w:t>Obowiązujące przepisy prawa,</w:t>
      </w:r>
    </w:p>
    <w:p w14:paraId="0918E3F4" w14:textId="18255E36" w:rsidR="00592BFD" w:rsidRPr="00592BFD" w:rsidRDefault="00592BFD" w:rsidP="00372D54">
      <w:pPr>
        <w:pStyle w:val="Akapitzlist"/>
        <w:numPr>
          <w:ilvl w:val="0"/>
          <w:numId w:val="13"/>
        </w:numPr>
        <w:ind w:left="709" w:hanging="284"/>
        <w:jc w:val="both"/>
        <w:rPr>
          <w:rFonts w:cstheme="minorHAnsi"/>
        </w:rPr>
      </w:pPr>
      <w:r>
        <w:rPr>
          <w:rFonts w:cstheme="minorHAnsi"/>
        </w:rPr>
        <w:t>Polskie normy,</w:t>
      </w:r>
    </w:p>
    <w:p w14:paraId="380161F0" w14:textId="23BFCA97" w:rsidR="00592BFD" w:rsidRDefault="00592BFD" w:rsidP="00372D54">
      <w:pPr>
        <w:pStyle w:val="Akapitzlist"/>
        <w:numPr>
          <w:ilvl w:val="0"/>
          <w:numId w:val="13"/>
        </w:numPr>
        <w:ind w:left="709" w:hanging="284"/>
        <w:jc w:val="both"/>
      </w:pPr>
      <w:r>
        <w:t>Warunki techniczne wydane przez gestorów sieci, w przypadku konieczności ich przebudowania,</w:t>
      </w:r>
    </w:p>
    <w:p w14:paraId="4D978D48" w14:textId="13F84F28" w:rsidR="001112F7" w:rsidRDefault="00BC6F27" w:rsidP="00372D54">
      <w:pPr>
        <w:pStyle w:val="Akapitzlist"/>
        <w:numPr>
          <w:ilvl w:val="0"/>
          <w:numId w:val="13"/>
        </w:numPr>
        <w:ind w:left="709" w:hanging="284"/>
        <w:jc w:val="both"/>
      </w:pPr>
      <w:r>
        <w:t>W</w:t>
      </w:r>
      <w:r w:rsidR="00F73BE3">
        <w:t>szystkie niezbędne uzgodnienia na etapie projektowania wymagane obowiązującymi</w:t>
      </w:r>
      <w:r w:rsidR="000C750D">
        <w:t xml:space="preserve"> </w:t>
      </w:r>
      <w:r w:rsidR="00F73BE3">
        <w:t>przepisami.</w:t>
      </w:r>
    </w:p>
    <w:p w14:paraId="537158B7" w14:textId="05D2CDA6" w:rsidR="001112F7" w:rsidRPr="00320024" w:rsidRDefault="00B25539" w:rsidP="00150DE5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Wykonawca</w:t>
      </w:r>
      <w:r w:rsidR="001112F7" w:rsidRPr="00320024">
        <w:rPr>
          <w:b/>
          <w:bCs/>
          <w:sz w:val="24"/>
          <w:szCs w:val="24"/>
        </w:rPr>
        <w:t xml:space="preserve"> podejmujący się realizacji przedmiotu zamówienia zobowiązany jest do:</w:t>
      </w:r>
    </w:p>
    <w:p w14:paraId="3E6559BE" w14:textId="4CC821B5" w:rsidR="001112F7" w:rsidRDefault="001112F7" w:rsidP="00320024">
      <w:pPr>
        <w:pStyle w:val="Akapitzlist"/>
        <w:numPr>
          <w:ilvl w:val="0"/>
          <w:numId w:val="12"/>
        </w:numPr>
        <w:ind w:left="709" w:hanging="283"/>
        <w:jc w:val="both"/>
      </w:pPr>
      <w:r>
        <w:t>dokonania wizji w terenie, celem rozpoznania przedmiotu zamówienia</w:t>
      </w:r>
      <w:r w:rsidR="006734A5">
        <w:t>;</w:t>
      </w:r>
    </w:p>
    <w:p w14:paraId="542E693D" w14:textId="72CE79EE" w:rsidR="001112F7" w:rsidRDefault="001112F7" w:rsidP="003F54F0">
      <w:pPr>
        <w:pStyle w:val="Akapitzlist"/>
        <w:numPr>
          <w:ilvl w:val="0"/>
          <w:numId w:val="12"/>
        </w:numPr>
        <w:ind w:left="709" w:hanging="283"/>
        <w:jc w:val="both"/>
      </w:pPr>
      <w:r>
        <w:t>opracowania dokumentacji projektowej, zgodnie z umową, przepisami</w:t>
      </w:r>
      <w:r w:rsidR="00150DE5">
        <w:t xml:space="preserve"> </w:t>
      </w:r>
      <w:r>
        <w:t>techniczno</w:t>
      </w:r>
      <w:r w:rsidR="00F408B4">
        <w:t>-</w:t>
      </w:r>
      <w:r>
        <w:t>budowlanymi,</w:t>
      </w:r>
      <w:r w:rsidR="003F54F0">
        <w:t xml:space="preserve"> </w:t>
      </w:r>
      <w:r>
        <w:t>normami i wytycznymi w tym zakresie</w:t>
      </w:r>
      <w:r w:rsidR="006734A5">
        <w:t>;</w:t>
      </w:r>
    </w:p>
    <w:p w14:paraId="550264AE" w14:textId="154CC88B" w:rsidR="006734A5" w:rsidRDefault="006734A5" w:rsidP="006734A5">
      <w:pPr>
        <w:pStyle w:val="Akapitzlist"/>
        <w:numPr>
          <w:ilvl w:val="0"/>
          <w:numId w:val="12"/>
        </w:numPr>
        <w:ind w:left="709" w:hanging="283"/>
        <w:jc w:val="both"/>
      </w:pPr>
      <w:r>
        <w:t>uzyskania wymaganych uzgodnień i zatwierdzenie dokumentacji projektowej;</w:t>
      </w:r>
    </w:p>
    <w:p w14:paraId="13882D6B" w14:textId="26B0CF1C" w:rsidR="001112F7" w:rsidRDefault="001112F7" w:rsidP="00320024">
      <w:pPr>
        <w:pStyle w:val="Akapitzlist"/>
        <w:numPr>
          <w:ilvl w:val="0"/>
          <w:numId w:val="12"/>
        </w:numPr>
        <w:ind w:left="709" w:hanging="283"/>
        <w:jc w:val="both"/>
      </w:pPr>
      <w:r>
        <w:t xml:space="preserve">opracowania i przedstawienia </w:t>
      </w:r>
      <w:r w:rsidR="00B25539">
        <w:t>Zamawiającemu</w:t>
      </w:r>
      <w:r>
        <w:t xml:space="preserve"> do zatwierdzenia specyfikacji technicznych</w:t>
      </w:r>
    </w:p>
    <w:p w14:paraId="6A4316B1" w14:textId="1568E672" w:rsidR="001112F7" w:rsidRDefault="001112F7" w:rsidP="003F54F0">
      <w:pPr>
        <w:pStyle w:val="Akapitzlist"/>
        <w:ind w:left="709"/>
        <w:jc w:val="both"/>
      </w:pPr>
      <w:r>
        <w:t>wykonania i odbioru robót</w:t>
      </w:r>
      <w:r w:rsidR="007E6EDC">
        <w:t xml:space="preserve"> (STWIORB)</w:t>
      </w:r>
      <w:r w:rsidR="006734A5">
        <w:t>;</w:t>
      </w:r>
    </w:p>
    <w:p w14:paraId="2ACA86AD" w14:textId="166EB710" w:rsidR="001112F7" w:rsidRDefault="001112F7" w:rsidP="00320024">
      <w:pPr>
        <w:pStyle w:val="Akapitzlist"/>
        <w:numPr>
          <w:ilvl w:val="0"/>
          <w:numId w:val="12"/>
        </w:numPr>
        <w:ind w:left="709" w:hanging="283"/>
        <w:jc w:val="both"/>
      </w:pPr>
      <w:r>
        <w:t>wykonania i zatwierdzenia projektu organizacji ruchu</w:t>
      </w:r>
      <w:r w:rsidR="00592BFD">
        <w:t xml:space="preserve"> na czas prowadzenia robót </w:t>
      </w:r>
      <w:r w:rsidR="00CB15F3">
        <w:t xml:space="preserve">(dalej COR) </w:t>
      </w:r>
      <w:r w:rsidR="00592BFD">
        <w:t>oraz jej wdrożeniu po wcześniejszym poinformowaniu zainteresowanych mieszkańców</w:t>
      </w:r>
      <w:r w:rsidR="000045B4">
        <w:t xml:space="preserve"> </w:t>
      </w:r>
      <w:r w:rsidR="00CB15F3">
        <w:t>i</w:t>
      </w:r>
      <w:r w:rsidR="00DA79ED">
        <w:t> </w:t>
      </w:r>
      <w:r w:rsidR="000045B4">
        <w:t>Zamawiającego</w:t>
      </w:r>
      <w:r w:rsidR="00CB15F3">
        <w:t xml:space="preserve">. Informację o planowanym wdrożeniu COR należy przekazać </w:t>
      </w:r>
      <w:r w:rsidR="00B25539">
        <w:t>Zamawiającemu</w:t>
      </w:r>
      <w:r w:rsidR="00CB15F3">
        <w:t xml:space="preserve"> z minimum dziesięciodniowym wyprzedzeniem</w:t>
      </w:r>
      <w:r w:rsidR="006734A5">
        <w:t>;</w:t>
      </w:r>
    </w:p>
    <w:p w14:paraId="5108497D" w14:textId="3D0ECCAA" w:rsidR="006734A5" w:rsidRDefault="00592BFD" w:rsidP="006734A5">
      <w:pPr>
        <w:pStyle w:val="Akapitzlist"/>
        <w:numPr>
          <w:ilvl w:val="0"/>
          <w:numId w:val="12"/>
        </w:numPr>
        <w:ind w:left="709" w:hanging="283"/>
        <w:jc w:val="both"/>
      </w:pPr>
      <w:r>
        <w:t xml:space="preserve">wykonaniu i zatwierdzeniu </w:t>
      </w:r>
      <w:r w:rsidR="00375114">
        <w:t xml:space="preserve">projektu </w:t>
      </w:r>
      <w:r>
        <w:t>stałej organizacji ruchu</w:t>
      </w:r>
      <w:r w:rsidR="006734A5">
        <w:t>;</w:t>
      </w:r>
    </w:p>
    <w:p w14:paraId="1FC11760" w14:textId="36B6739F" w:rsidR="006734A5" w:rsidRDefault="006734A5" w:rsidP="006734A5">
      <w:pPr>
        <w:pStyle w:val="Akapitzlist"/>
        <w:numPr>
          <w:ilvl w:val="0"/>
          <w:numId w:val="12"/>
        </w:numPr>
        <w:ind w:left="709" w:hanging="283"/>
        <w:jc w:val="both"/>
      </w:pPr>
      <w:r>
        <w:t>pełnienia obowiązków nadzoru autorskiego;</w:t>
      </w:r>
    </w:p>
    <w:p w14:paraId="386AF0B8" w14:textId="5C971D46" w:rsidR="001112F7" w:rsidRDefault="001112F7" w:rsidP="006734A5">
      <w:pPr>
        <w:pStyle w:val="Akapitzlist"/>
        <w:numPr>
          <w:ilvl w:val="0"/>
          <w:numId w:val="12"/>
        </w:numPr>
        <w:ind w:left="709" w:hanging="283"/>
        <w:jc w:val="both"/>
      </w:pPr>
      <w:r>
        <w:t>opracowania harmonogramu realizacji prac</w:t>
      </w:r>
      <w:r w:rsidR="006734A5">
        <w:t>;</w:t>
      </w:r>
    </w:p>
    <w:p w14:paraId="2DD77D0B" w14:textId="515C33C9" w:rsidR="001112F7" w:rsidRDefault="001112F7" w:rsidP="000C750D">
      <w:pPr>
        <w:pStyle w:val="Akapitzlist"/>
        <w:numPr>
          <w:ilvl w:val="0"/>
          <w:numId w:val="12"/>
        </w:numPr>
        <w:ind w:left="709" w:hanging="283"/>
        <w:jc w:val="both"/>
      </w:pPr>
      <w:r>
        <w:t>zrealizowania robót w oparciu o zatwierdzoną dokumentację projektową po wytyczeniu</w:t>
      </w:r>
      <w:r w:rsidR="000C750D">
        <w:t xml:space="preserve"> </w:t>
      </w:r>
      <w:r w:rsidR="007970D0">
        <w:t xml:space="preserve">trasy </w:t>
      </w:r>
      <w:r>
        <w:t>przez uprawnionego geodetę</w:t>
      </w:r>
      <w:r w:rsidR="006734A5">
        <w:t>;</w:t>
      </w:r>
    </w:p>
    <w:p w14:paraId="3EE4D26F" w14:textId="78DFB12B" w:rsidR="001112F7" w:rsidRDefault="001112F7" w:rsidP="00320024">
      <w:pPr>
        <w:pStyle w:val="Akapitzlist"/>
        <w:numPr>
          <w:ilvl w:val="0"/>
          <w:numId w:val="12"/>
        </w:numPr>
        <w:ind w:left="709" w:hanging="283"/>
        <w:jc w:val="both"/>
      </w:pPr>
      <w:r>
        <w:t>sporządzenia dokumentacji powykonawczej wraz z inwentaryzacją geodezyjną.</w:t>
      </w:r>
    </w:p>
    <w:p w14:paraId="7A4DA3B2" w14:textId="37665AFE" w:rsidR="000045B4" w:rsidRDefault="00592BFD" w:rsidP="007E6EDC">
      <w:pPr>
        <w:jc w:val="both"/>
      </w:pPr>
      <w:r>
        <w:t xml:space="preserve">Na etapie realizacji prac </w:t>
      </w:r>
      <w:r w:rsidR="00B25539">
        <w:t>Wykonawca</w:t>
      </w:r>
      <w:r>
        <w:t xml:space="preserve"> zobowiązany jest</w:t>
      </w:r>
      <w:r w:rsidR="000045B4">
        <w:t xml:space="preserve"> na bieżąco</w:t>
      </w:r>
      <w:r>
        <w:t xml:space="preserve"> informować mieszkańców </w:t>
      </w:r>
      <w:r w:rsidR="000045B4">
        <w:t xml:space="preserve">posesji sąsiadujących z przebudowywaną drogą oraz Zamawiającego </w:t>
      </w:r>
      <w:r w:rsidR="006734A5">
        <w:t>i</w:t>
      </w:r>
      <w:r w:rsidR="00DA79ED">
        <w:t xml:space="preserve"> </w:t>
      </w:r>
      <w:r w:rsidR="000045B4">
        <w:t>odpowiednie służby gminne, miejskie i</w:t>
      </w:r>
      <w:r w:rsidR="006734A5">
        <w:t> </w:t>
      </w:r>
      <w:r w:rsidR="000045B4">
        <w:t>komunalne o planowanych utrudnieniach w ruchu, bądź chwilowym braku możliwości dojazdu z</w:t>
      </w:r>
      <w:r w:rsidR="006734A5">
        <w:t> </w:t>
      </w:r>
      <w:r w:rsidR="000045B4">
        <w:t xml:space="preserve">minimum 5-dniowym wyprzedzeniem. Lista kontaktowa służb i instytucji stanowi załącznik nr </w:t>
      </w:r>
      <w:r w:rsidR="00BF7291">
        <w:t>7.</w:t>
      </w:r>
    </w:p>
    <w:p w14:paraId="6ACEB3D1" w14:textId="5ECF31F6" w:rsidR="001112F7" w:rsidRDefault="001112F7" w:rsidP="007E6EDC">
      <w:pPr>
        <w:jc w:val="both"/>
      </w:pPr>
      <w:r>
        <w:t>Realizacja powyższego zakresu zamówienia powinna być wykonana w oparciu o</w:t>
      </w:r>
      <w:r w:rsidR="00150DE5">
        <w:t xml:space="preserve"> </w:t>
      </w:r>
      <w:r>
        <w:t xml:space="preserve">obowiązujące </w:t>
      </w:r>
      <w:r w:rsidR="000C750D">
        <w:t>p</w:t>
      </w:r>
      <w:r>
        <w:t xml:space="preserve">rzepisy, przez </w:t>
      </w:r>
      <w:r w:rsidR="00B25539">
        <w:t>Wykonawcę</w:t>
      </w:r>
      <w:r>
        <w:t xml:space="preserve"> posiadającego stosowne doświadczenie i</w:t>
      </w:r>
      <w:r w:rsidR="00150DE5">
        <w:t xml:space="preserve"> </w:t>
      </w:r>
      <w:r>
        <w:t xml:space="preserve">potencjał </w:t>
      </w:r>
      <w:r w:rsidR="003E2D94">
        <w:t xml:space="preserve">techniczny </w:t>
      </w:r>
      <w:r>
        <w:t xml:space="preserve">oraz </w:t>
      </w:r>
      <w:r w:rsidR="007E6EDC">
        <w:t xml:space="preserve"> o</w:t>
      </w:r>
      <w:r>
        <w:t>soby o odpowiednich kwalifikacjach i doświadczeniu</w:t>
      </w:r>
      <w:r w:rsidR="000C750D">
        <w:t xml:space="preserve"> </w:t>
      </w:r>
      <w:r>
        <w:t>zawodowym.</w:t>
      </w:r>
    </w:p>
    <w:p w14:paraId="16D55A08" w14:textId="77777777" w:rsidR="001112F7" w:rsidRDefault="001112F7" w:rsidP="00320024">
      <w:pPr>
        <w:jc w:val="both"/>
      </w:pPr>
      <w:r>
        <w:t>Przedmiot zamówienia winien spełniać wymogi:</w:t>
      </w:r>
    </w:p>
    <w:p w14:paraId="5FD49EDD" w14:textId="5A081467" w:rsidR="00E4747F" w:rsidRPr="001F34EB" w:rsidRDefault="00E4747F" w:rsidP="00E4747F">
      <w:pPr>
        <w:pStyle w:val="Akapitzlist"/>
        <w:numPr>
          <w:ilvl w:val="0"/>
          <w:numId w:val="14"/>
        </w:numPr>
        <w:ind w:hanging="294"/>
        <w:jc w:val="both"/>
      </w:pPr>
      <w:bookmarkStart w:id="18" w:name="_Hlk102038241"/>
      <w:r w:rsidRPr="001F34EB">
        <w:t>Ustawy z dnia 7 lipca 1994 r. Prawo budowlane (</w:t>
      </w:r>
      <w:bookmarkStart w:id="19" w:name="_Hlk102037634"/>
      <w:r w:rsidRPr="001F34EB">
        <w:t xml:space="preserve">Dz. U. z 2021 r., poz. 2351 z </w:t>
      </w:r>
      <w:proofErr w:type="spellStart"/>
      <w:r w:rsidRPr="001F34EB">
        <w:t>późn</w:t>
      </w:r>
      <w:proofErr w:type="spellEnd"/>
      <w:r w:rsidRPr="001F34EB">
        <w:t>. zm.</w:t>
      </w:r>
      <w:bookmarkEnd w:id="19"/>
      <w:r w:rsidRPr="001F34EB">
        <w:t>)</w:t>
      </w:r>
      <w:r w:rsidR="001151F2">
        <w:t>;</w:t>
      </w:r>
    </w:p>
    <w:p w14:paraId="7ADF7ECA" w14:textId="13F20AFA" w:rsidR="00E4747F" w:rsidRDefault="00E4747F" w:rsidP="00E4747F">
      <w:pPr>
        <w:pStyle w:val="Akapitzlist"/>
        <w:numPr>
          <w:ilvl w:val="0"/>
          <w:numId w:val="14"/>
        </w:numPr>
        <w:ind w:hanging="294"/>
        <w:jc w:val="both"/>
      </w:pPr>
      <w:r w:rsidRPr="001F34EB">
        <w:t xml:space="preserve">Ustawy z dnia </w:t>
      </w:r>
      <w:r w:rsidR="00D66004">
        <w:t>12</w:t>
      </w:r>
      <w:r w:rsidR="00AB5B1C">
        <w:t xml:space="preserve"> sierpnia </w:t>
      </w:r>
      <w:r w:rsidR="00D66004">
        <w:t>2022</w:t>
      </w:r>
      <w:r w:rsidRPr="001F34EB">
        <w:t xml:space="preserve"> r. o drogach publicznych (Dz. U. z </w:t>
      </w:r>
      <w:r w:rsidR="00D66004" w:rsidRPr="001F34EB">
        <w:t>202</w:t>
      </w:r>
      <w:r w:rsidR="00D66004">
        <w:t>2</w:t>
      </w:r>
      <w:r w:rsidR="00D66004" w:rsidRPr="001F34EB">
        <w:t xml:space="preserve"> </w:t>
      </w:r>
      <w:r w:rsidRPr="001F34EB">
        <w:t xml:space="preserve">r., poz. </w:t>
      </w:r>
      <w:r w:rsidR="00D66004" w:rsidRPr="001F34EB">
        <w:t>1</w:t>
      </w:r>
      <w:r w:rsidR="00D66004">
        <w:t>693</w:t>
      </w:r>
      <w:r w:rsidRPr="001F34EB">
        <w:t>)</w:t>
      </w:r>
      <w:r w:rsidR="001151F2">
        <w:t>;</w:t>
      </w:r>
    </w:p>
    <w:p w14:paraId="07E4C293" w14:textId="72CB9DA4" w:rsidR="00B52B5C" w:rsidRDefault="00B52B5C" w:rsidP="00E4747F">
      <w:pPr>
        <w:pStyle w:val="Akapitzlist"/>
        <w:numPr>
          <w:ilvl w:val="0"/>
          <w:numId w:val="14"/>
        </w:numPr>
        <w:ind w:hanging="294"/>
        <w:jc w:val="both"/>
      </w:pPr>
      <w:r>
        <w:t xml:space="preserve">Ustawy z dnia 11 września 2019 r. prawo zamówień publicznych (Dz. U. z 2022 </w:t>
      </w:r>
      <w:r w:rsidR="00F90738">
        <w:t xml:space="preserve">r., </w:t>
      </w:r>
      <w:r>
        <w:t>poz. 1710 z </w:t>
      </w:r>
      <w:proofErr w:type="spellStart"/>
      <w:r>
        <w:t>późn</w:t>
      </w:r>
      <w:proofErr w:type="spellEnd"/>
      <w:r>
        <w:t>. zm.)</w:t>
      </w:r>
      <w:r w:rsidR="001151F2">
        <w:t>;</w:t>
      </w:r>
    </w:p>
    <w:p w14:paraId="75498F45" w14:textId="511D7602" w:rsidR="00776052" w:rsidRPr="005522C8" w:rsidRDefault="00776052" w:rsidP="00E4747F">
      <w:pPr>
        <w:pStyle w:val="Akapitzlist"/>
        <w:numPr>
          <w:ilvl w:val="0"/>
          <w:numId w:val="14"/>
        </w:numPr>
        <w:ind w:hanging="294"/>
        <w:jc w:val="both"/>
        <w:rPr>
          <w:rFonts w:cstheme="minorHAnsi"/>
        </w:rPr>
      </w:pPr>
      <w:r>
        <w:t xml:space="preserve">Ustawy z </w:t>
      </w:r>
      <w:r w:rsidRPr="00F90738">
        <w:rPr>
          <w:rFonts w:cstheme="minorHAnsi"/>
        </w:rPr>
        <w:t xml:space="preserve">dnia </w:t>
      </w:r>
      <w:r w:rsidR="00F90738">
        <w:rPr>
          <w:rFonts w:cstheme="minorHAnsi"/>
        </w:rPr>
        <w:t xml:space="preserve">23 lipca 2003 r. </w:t>
      </w:r>
      <w:r w:rsidR="00F90738" w:rsidRPr="00F90738">
        <w:rPr>
          <w:rFonts w:eastAsia="Times New Roman" w:cstheme="minorHAnsi"/>
          <w:bCs/>
          <w:lang w:eastAsia="pl-PL"/>
        </w:rPr>
        <w:t>o ochronie zabytków i opiece nad zabytkami</w:t>
      </w:r>
      <w:r w:rsidR="00F90738">
        <w:rPr>
          <w:rFonts w:eastAsia="Times New Roman" w:cstheme="minorHAnsi"/>
          <w:bCs/>
          <w:lang w:eastAsia="pl-PL"/>
        </w:rPr>
        <w:t xml:space="preserve"> (Dz. I. z 2022 r. poz.</w:t>
      </w:r>
      <w:r w:rsidR="009C20DF">
        <w:rPr>
          <w:rFonts w:eastAsia="Times New Roman" w:cstheme="minorHAnsi"/>
          <w:bCs/>
          <w:lang w:eastAsia="pl-PL"/>
        </w:rPr>
        <w:t> </w:t>
      </w:r>
      <w:r w:rsidR="00F90738">
        <w:rPr>
          <w:rFonts w:eastAsia="Times New Roman" w:cstheme="minorHAnsi"/>
          <w:bCs/>
          <w:lang w:eastAsia="pl-PL"/>
        </w:rPr>
        <w:t>840</w:t>
      </w:r>
      <w:r w:rsidR="009C20DF">
        <w:rPr>
          <w:rFonts w:eastAsia="Times New Roman" w:cstheme="minorHAnsi"/>
          <w:bCs/>
          <w:lang w:eastAsia="pl-PL"/>
        </w:rPr>
        <w:t xml:space="preserve"> z </w:t>
      </w:r>
      <w:proofErr w:type="spellStart"/>
      <w:r w:rsidR="009C20DF">
        <w:rPr>
          <w:rFonts w:eastAsia="Times New Roman" w:cstheme="minorHAnsi"/>
          <w:bCs/>
          <w:lang w:eastAsia="pl-PL"/>
        </w:rPr>
        <w:t>późn</w:t>
      </w:r>
      <w:proofErr w:type="spellEnd"/>
      <w:r w:rsidR="009C20DF">
        <w:rPr>
          <w:rFonts w:eastAsia="Times New Roman" w:cstheme="minorHAnsi"/>
          <w:bCs/>
          <w:lang w:eastAsia="pl-PL"/>
        </w:rPr>
        <w:t>. zm.</w:t>
      </w:r>
      <w:r w:rsidR="00F90738">
        <w:rPr>
          <w:rFonts w:eastAsia="Times New Roman" w:cstheme="minorHAnsi"/>
          <w:bCs/>
          <w:lang w:eastAsia="pl-PL"/>
        </w:rPr>
        <w:t>)</w:t>
      </w:r>
    </w:p>
    <w:p w14:paraId="5DE34C42" w14:textId="72450922" w:rsidR="005522C8" w:rsidRPr="00AC167C" w:rsidRDefault="005522C8" w:rsidP="005522C8">
      <w:pPr>
        <w:pStyle w:val="Akapitzlist"/>
        <w:numPr>
          <w:ilvl w:val="0"/>
          <w:numId w:val="14"/>
        </w:numPr>
        <w:jc w:val="both"/>
      </w:pPr>
      <w:r w:rsidRPr="00AC167C">
        <w:rPr>
          <w:rFonts w:eastAsia="Times New Roman" w:cstheme="minorHAnsi"/>
          <w:bCs/>
          <w:iCs/>
          <w:lang w:eastAsia="pl-PL"/>
        </w:rPr>
        <w:t xml:space="preserve">Ustawa </w:t>
      </w:r>
      <w:r>
        <w:rPr>
          <w:rFonts w:eastAsia="Times New Roman" w:cstheme="minorHAnsi"/>
          <w:bCs/>
          <w:iCs/>
          <w:lang w:eastAsia="pl-PL"/>
        </w:rPr>
        <w:t xml:space="preserve">z dnia 20 lipca 2017 r. </w:t>
      </w:r>
      <w:r w:rsidRPr="00AC167C">
        <w:rPr>
          <w:rFonts w:eastAsia="Times New Roman" w:cstheme="minorHAnsi"/>
          <w:bCs/>
          <w:iCs/>
          <w:lang w:eastAsia="pl-PL"/>
        </w:rPr>
        <w:t>Prawo wodne</w:t>
      </w:r>
      <w:r>
        <w:rPr>
          <w:rFonts w:eastAsia="Times New Roman" w:cstheme="minorHAnsi"/>
          <w:bCs/>
          <w:iCs/>
          <w:lang w:eastAsia="pl-PL"/>
        </w:rPr>
        <w:t xml:space="preserve"> (Dz. U. z 2022 r., poz. 2625 z </w:t>
      </w:r>
      <w:proofErr w:type="spellStart"/>
      <w:r>
        <w:rPr>
          <w:rFonts w:eastAsia="Times New Roman" w:cstheme="minorHAnsi"/>
          <w:bCs/>
          <w:iCs/>
          <w:lang w:eastAsia="pl-PL"/>
        </w:rPr>
        <w:t>późn</w:t>
      </w:r>
      <w:proofErr w:type="spellEnd"/>
      <w:r>
        <w:rPr>
          <w:rFonts w:eastAsia="Times New Roman" w:cstheme="minorHAnsi"/>
          <w:bCs/>
          <w:iCs/>
          <w:lang w:eastAsia="pl-PL"/>
        </w:rPr>
        <w:t>. zm</w:t>
      </w:r>
      <w:r w:rsidR="009C20DF">
        <w:rPr>
          <w:rFonts w:eastAsia="Times New Roman" w:cstheme="minorHAnsi"/>
          <w:bCs/>
          <w:iCs/>
          <w:lang w:eastAsia="pl-PL"/>
        </w:rPr>
        <w:t>.</w:t>
      </w:r>
      <w:r>
        <w:rPr>
          <w:rFonts w:eastAsia="Times New Roman" w:cstheme="minorHAnsi"/>
          <w:bCs/>
          <w:iCs/>
          <w:lang w:eastAsia="pl-PL"/>
        </w:rPr>
        <w:t>)</w:t>
      </w:r>
      <w:r w:rsidRPr="00AC167C">
        <w:rPr>
          <w:rFonts w:eastAsia="Times New Roman" w:cstheme="minorHAnsi"/>
          <w:bCs/>
          <w:iCs/>
          <w:lang w:eastAsia="pl-PL"/>
        </w:rPr>
        <w:t>;</w:t>
      </w:r>
    </w:p>
    <w:p w14:paraId="73F15C23" w14:textId="065A6B21" w:rsidR="005522C8" w:rsidRPr="00AC167C" w:rsidRDefault="005522C8" w:rsidP="005522C8">
      <w:pPr>
        <w:pStyle w:val="Akapitzlist"/>
        <w:numPr>
          <w:ilvl w:val="0"/>
          <w:numId w:val="14"/>
        </w:numPr>
        <w:jc w:val="both"/>
      </w:pPr>
      <w:r w:rsidRPr="00AC167C">
        <w:rPr>
          <w:rFonts w:eastAsia="Times New Roman" w:cstheme="minorHAnsi"/>
          <w:bCs/>
          <w:iCs/>
          <w:lang w:eastAsia="pl-PL"/>
        </w:rPr>
        <w:lastRenderedPageBreak/>
        <w:t xml:space="preserve">Ustawa </w:t>
      </w:r>
      <w:r>
        <w:rPr>
          <w:rFonts w:eastAsia="Times New Roman" w:cstheme="minorHAnsi"/>
          <w:bCs/>
          <w:iCs/>
          <w:lang w:eastAsia="pl-PL"/>
        </w:rPr>
        <w:t xml:space="preserve">z dnia 21 sierpnia 1997 r. </w:t>
      </w:r>
      <w:r w:rsidRPr="00AC167C">
        <w:rPr>
          <w:rFonts w:eastAsia="Times New Roman" w:cstheme="minorHAnsi"/>
          <w:bCs/>
          <w:iCs/>
          <w:lang w:eastAsia="pl-PL"/>
        </w:rPr>
        <w:t>o gospodarce nieruchomościami</w:t>
      </w:r>
      <w:r>
        <w:rPr>
          <w:rFonts w:eastAsia="Times New Roman" w:cstheme="minorHAnsi"/>
          <w:bCs/>
          <w:iCs/>
          <w:lang w:eastAsia="pl-PL"/>
        </w:rPr>
        <w:t xml:space="preserve"> (Dz. U. z 2023 r. poz. 344 z</w:t>
      </w:r>
      <w:r w:rsidR="009C20DF">
        <w:rPr>
          <w:rFonts w:eastAsia="Times New Roman" w:cstheme="minorHAnsi"/>
          <w:bCs/>
          <w:iCs/>
          <w:lang w:eastAsia="pl-PL"/>
        </w:rPr>
        <w:t> </w:t>
      </w:r>
      <w:proofErr w:type="spellStart"/>
      <w:r>
        <w:rPr>
          <w:rFonts w:eastAsia="Times New Roman" w:cstheme="minorHAnsi"/>
          <w:bCs/>
          <w:iCs/>
          <w:lang w:eastAsia="pl-PL"/>
        </w:rPr>
        <w:t>późn</w:t>
      </w:r>
      <w:proofErr w:type="spellEnd"/>
      <w:r>
        <w:rPr>
          <w:rFonts w:eastAsia="Times New Roman" w:cstheme="minorHAnsi"/>
          <w:bCs/>
          <w:iCs/>
          <w:lang w:eastAsia="pl-PL"/>
        </w:rPr>
        <w:t xml:space="preserve">. </w:t>
      </w:r>
      <w:proofErr w:type="spellStart"/>
      <w:r>
        <w:rPr>
          <w:rFonts w:eastAsia="Times New Roman" w:cstheme="minorHAnsi"/>
          <w:bCs/>
          <w:iCs/>
          <w:lang w:eastAsia="pl-PL"/>
        </w:rPr>
        <w:t>zm</w:t>
      </w:r>
      <w:proofErr w:type="spellEnd"/>
      <w:r>
        <w:rPr>
          <w:rFonts w:eastAsia="Times New Roman" w:cstheme="minorHAnsi"/>
          <w:bCs/>
          <w:iCs/>
          <w:lang w:eastAsia="pl-PL"/>
        </w:rPr>
        <w:t>)</w:t>
      </w:r>
      <w:r w:rsidRPr="00AC167C">
        <w:rPr>
          <w:rFonts w:eastAsia="Times New Roman" w:cstheme="minorHAnsi"/>
          <w:bCs/>
          <w:iCs/>
          <w:lang w:eastAsia="pl-PL"/>
        </w:rPr>
        <w:t>;</w:t>
      </w:r>
    </w:p>
    <w:p w14:paraId="0D689498" w14:textId="24BD1B7A" w:rsidR="005522C8" w:rsidRPr="00AC167C" w:rsidRDefault="005522C8" w:rsidP="005522C8">
      <w:pPr>
        <w:pStyle w:val="Akapitzlist"/>
        <w:numPr>
          <w:ilvl w:val="0"/>
          <w:numId w:val="14"/>
        </w:numPr>
        <w:jc w:val="both"/>
      </w:pPr>
      <w:r w:rsidRPr="00AC167C">
        <w:rPr>
          <w:rFonts w:eastAsia="Times New Roman" w:cstheme="minorHAnsi"/>
          <w:bCs/>
          <w:iCs/>
          <w:lang w:eastAsia="pl-PL"/>
        </w:rPr>
        <w:t xml:space="preserve">Ustawa </w:t>
      </w:r>
      <w:r>
        <w:rPr>
          <w:rFonts w:eastAsia="Times New Roman" w:cstheme="minorHAnsi"/>
          <w:bCs/>
          <w:iCs/>
          <w:lang w:eastAsia="pl-PL"/>
        </w:rPr>
        <w:t xml:space="preserve">z dnia 27 kwietnia 2001 r. </w:t>
      </w:r>
      <w:r w:rsidRPr="00AC167C">
        <w:rPr>
          <w:rFonts w:eastAsia="Times New Roman" w:cstheme="minorHAnsi"/>
          <w:bCs/>
          <w:iCs/>
          <w:lang w:eastAsia="pl-PL"/>
        </w:rPr>
        <w:t>Prawo  ochrony   środowiska</w:t>
      </w:r>
      <w:r>
        <w:rPr>
          <w:rFonts w:eastAsia="Times New Roman" w:cstheme="minorHAnsi"/>
          <w:bCs/>
          <w:iCs/>
          <w:lang w:eastAsia="pl-PL"/>
        </w:rPr>
        <w:t xml:space="preserve"> (Dz. U. z 2022 r., poz. 2556 z</w:t>
      </w:r>
      <w:r w:rsidR="009C20DF">
        <w:rPr>
          <w:rFonts w:eastAsia="Times New Roman" w:cstheme="minorHAnsi"/>
          <w:bCs/>
          <w:iCs/>
          <w:lang w:eastAsia="pl-PL"/>
        </w:rPr>
        <w:t> </w:t>
      </w:r>
      <w:proofErr w:type="spellStart"/>
      <w:r>
        <w:rPr>
          <w:rFonts w:eastAsia="Times New Roman" w:cstheme="minorHAnsi"/>
          <w:bCs/>
          <w:iCs/>
          <w:lang w:eastAsia="pl-PL"/>
        </w:rPr>
        <w:t>późn</w:t>
      </w:r>
      <w:proofErr w:type="spellEnd"/>
      <w:r>
        <w:rPr>
          <w:rFonts w:eastAsia="Times New Roman" w:cstheme="minorHAnsi"/>
          <w:bCs/>
          <w:iCs/>
          <w:lang w:eastAsia="pl-PL"/>
        </w:rPr>
        <w:t xml:space="preserve">. </w:t>
      </w:r>
      <w:proofErr w:type="spellStart"/>
      <w:r>
        <w:rPr>
          <w:rFonts w:eastAsia="Times New Roman" w:cstheme="minorHAnsi"/>
          <w:bCs/>
          <w:iCs/>
          <w:lang w:eastAsia="pl-PL"/>
        </w:rPr>
        <w:t>zm</w:t>
      </w:r>
      <w:proofErr w:type="spellEnd"/>
      <w:r>
        <w:rPr>
          <w:rFonts w:eastAsia="Times New Roman" w:cstheme="minorHAnsi"/>
          <w:bCs/>
          <w:iCs/>
          <w:lang w:eastAsia="pl-PL"/>
        </w:rPr>
        <w:t>)</w:t>
      </w:r>
      <w:r w:rsidRPr="00AC167C">
        <w:rPr>
          <w:rFonts w:eastAsia="Times New Roman" w:cstheme="minorHAnsi"/>
          <w:bCs/>
          <w:iCs/>
          <w:lang w:eastAsia="pl-PL"/>
        </w:rPr>
        <w:t>;</w:t>
      </w:r>
    </w:p>
    <w:p w14:paraId="001931A9" w14:textId="32A4C384" w:rsidR="005522C8" w:rsidRPr="00AC167C" w:rsidRDefault="005522C8" w:rsidP="005522C8">
      <w:pPr>
        <w:pStyle w:val="Akapitzlist"/>
        <w:numPr>
          <w:ilvl w:val="0"/>
          <w:numId w:val="14"/>
        </w:numPr>
        <w:jc w:val="both"/>
      </w:pPr>
      <w:r w:rsidRPr="00AC167C">
        <w:rPr>
          <w:rFonts w:eastAsia="Times New Roman" w:cstheme="minorHAnsi"/>
          <w:bCs/>
          <w:iCs/>
        </w:rPr>
        <w:t xml:space="preserve">Ustawa </w:t>
      </w:r>
      <w:r>
        <w:rPr>
          <w:rFonts w:eastAsia="Times New Roman" w:cstheme="minorHAnsi"/>
          <w:bCs/>
          <w:iCs/>
        </w:rPr>
        <w:t xml:space="preserve">z dnia 3 października 2008 r. </w:t>
      </w:r>
      <w:r w:rsidRPr="00AC167C">
        <w:rPr>
          <w:rFonts w:eastAsia="Times New Roman" w:cstheme="minorHAnsi"/>
          <w:bCs/>
          <w:iCs/>
          <w:lang w:eastAsia="pl-PL"/>
        </w:rPr>
        <w:t>o udostępnianiu informacji o środowisku i jego ochronie, udziale społeczeństwa w ochronie środowiska oraz o ocenach oddziaływania na środowisko</w:t>
      </w:r>
      <w:r>
        <w:rPr>
          <w:rFonts w:eastAsia="Times New Roman" w:cstheme="minorHAnsi"/>
          <w:bCs/>
          <w:iCs/>
          <w:lang w:eastAsia="pl-PL"/>
        </w:rPr>
        <w:t xml:space="preserve"> (Dz. U. z 2023 r., poz. 1094 z </w:t>
      </w:r>
      <w:proofErr w:type="spellStart"/>
      <w:r>
        <w:rPr>
          <w:rFonts w:eastAsia="Times New Roman" w:cstheme="minorHAnsi"/>
          <w:bCs/>
          <w:iCs/>
          <w:lang w:eastAsia="pl-PL"/>
        </w:rPr>
        <w:t>późn</w:t>
      </w:r>
      <w:proofErr w:type="spellEnd"/>
      <w:r>
        <w:rPr>
          <w:rFonts w:eastAsia="Times New Roman" w:cstheme="minorHAnsi"/>
          <w:bCs/>
          <w:iCs/>
          <w:lang w:eastAsia="pl-PL"/>
        </w:rPr>
        <w:t>. zm</w:t>
      </w:r>
      <w:r w:rsidR="009C20DF">
        <w:rPr>
          <w:rFonts w:eastAsia="Times New Roman" w:cstheme="minorHAnsi"/>
          <w:bCs/>
          <w:iCs/>
          <w:lang w:eastAsia="pl-PL"/>
        </w:rPr>
        <w:t>.</w:t>
      </w:r>
      <w:r>
        <w:rPr>
          <w:rFonts w:eastAsia="Times New Roman" w:cstheme="minorHAnsi"/>
          <w:bCs/>
          <w:iCs/>
          <w:lang w:eastAsia="pl-PL"/>
        </w:rPr>
        <w:t>)</w:t>
      </w:r>
      <w:r w:rsidRPr="00AC167C">
        <w:rPr>
          <w:rFonts w:eastAsia="Times New Roman" w:cstheme="minorHAnsi"/>
          <w:bCs/>
          <w:iCs/>
          <w:lang w:eastAsia="pl-PL"/>
        </w:rPr>
        <w:t xml:space="preserve">; </w:t>
      </w:r>
    </w:p>
    <w:p w14:paraId="13FCA219" w14:textId="2E2DEB33" w:rsidR="005522C8" w:rsidRPr="00F90738" w:rsidRDefault="005522C8" w:rsidP="005522C8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AC167C">
        <w:rPr>
          <w:rFonts w:eastAsia="Times New Roman" w:cstheme="minorHAnsi"/>
          <w:bCs/>
          <w:iCs/>
          <w:lang w:eastAsia="pl-PL"/>
        </w:rPr>
        <w:t xml:space="preserve">Ustawa </w:t>
      </w:r>
      <w:r>
        <w:rPr>
          <w:rFonts w:eastAsia="Times New Roman" w:cstheme="minorHAnsi"/>
          <w:bCs/>
          <w:iCs/>
          <w:lang w:eastAsia="pl-PL"/>
        </w:rPr>
        <w:t xml:space="preserve">z dnia 16 kwietnia 2004 r. </w:t>
      </w:r>
      <w:r w:rsidRPr="00AC167C">
        <w:rPr>
          <w:rFonts w:eastAsia="Times New Roman" w:cstheme="minorHAnsi"/>
          <w:bCs/>
          <w:iCs/>
          <w:lang w:eastAsia="pl-PL"/>
        </w:rPr>
        <w:t>o ochronie przyrody</w:t>
      </w:r>
      <w:r>
        <w:rPr>
          <w:rFonts w:eastAsia="Times New Roman" w:cstheme="minorHAnsi"/>
          <w:bCs/>
          <w:iCs/>
          <w:lang w:eastAsia="pl-PL"/>
        </w:rPr>
        <w:t xml:space="preserve"> (Dz. U. z 2023 r. poz. 1336 z </w:t>
      </w:r>
      <w:proofErr w:type="spellStart"/>
      <w:r>
        <w:rPr>
          <w:rFonts w:eastAsia="Times New Roman" w:cstheme="minorHAnsi"/>
          <w:bCs/>
          <w:iCs/>
          <w:lang w:eastAsia="pl-PL"/>
        </w:rPr>
        <w:t>późn</w:t>
      </w:r>
      <w:proofErr w:type="spellEnd"/>
      <w:r>
        <w:rPr>
          <w:rFonts w:eastAsia="Times New Roman" w:cstheme="minorHAnsi"/>
          <w:bCs/>
          <w:iCs/>
          <w:lang w:eastAsia="pl-PL"/>
        </w:rPr>
        <w:t>. zm</w:t>
      </w:r>
      <w:r w:rsidR="009C20DF">
        <w:rPr>
          <w:rFonts w:eastAsia="Times New Roman" w:cstheme="minorHAnsi"/>
          <w:bCs/>
          <w:iCs/>
          <w:lang w:eastAsia="pl-PL"/>
        </w:rPr>
        <w:t>.)</w:t>
      </w:r>
    </w:p>
    <w:p w14:paraId="6B100AE9" w14:textId="24749077" w:rsidR="00E4747F" w:rsidRPr="007D4042" w:rsidRDefault="00E4747F" w:rsidP="00E4747F">
      <w:pPr>
        <w:pStyle w:val="Akapitzlist"/>
        <w:numPr>
          <w:ilvl w:val="0"/>
          <w:numId w:val="14"/>
        </w:numPr>
        <w:ind w:hanging="294"/>
        <w:jc w:val="both"/>
      </w:pPr>
      <w:r w:rsidRPr="007D4042">
        <w:t xml:space="preserve">Rozporządzenia Ministra </w:t>
      </w:r>
      <w:r w:rsidR="00D66004">
        <w:t xml:space="preserve">Rozwoju i </w:t>
      </w:r>
      <w:r w:rsidR="00AB5B1C">
        <w:t>T</w:t>
      </w:r>
      <w:r w:rsidR="00D66004">
        <w:t>echnologii</w:t>
      </w:r>
      <w:r w:rsidRPr="007D4042">
        <w:t xml:space="preserve"> </w:t>
      </w:r>
      <w:r w:rsidR="00AB5B1C">
        <w:t xml:space="preserve">z dnia 20 grudnia 2021 </w:t>
      </w:r>
      <w:r w:rsidRPr="007D4042">
        <w:t>r. w sprawie określenia metod i podstaw sporządzania kosztorysu inwestorskiego, obliczania planowanych kosztów prac projektowych oraz planowanych kosztów robót budowlanych określonych w programie funkcjonalno–użytkowym (Dz. U. z 2021 r., poz. 2458</w:t>
      </w:r>
      <w:r w:rsidR="00B52B5C">
        <w:t xml:space="preserve"> z </w:t>
      </w:r>
      <w:proofErr w:type="spellStart"/>
      <w:r w:rsidR="00B52B5C">
        <w:t>późn</w:t>
      </w:r>
      <w:proofErr w:type="spellEnd"/>
      <w:r w:rsidR="00B52B5C">
        <w:t>. zm.</w:t>
      </w:r>
      <w:r w:rsidRPr="007D4042">
        <w:t>)</w:t>
      </w:r>
      <w:r w:rsidR="001151F2">
        <w:t>;</w:t>
      </w:r>
    </w:p>
    <w:p w14:paraId="617F6C7A" w14:textId="75ED7D6F" w:rsidR="00E4747F" w:rsidRPr="007D4042" w:rsidRDefault="00E4747F" w:rsidP="00E4747F">
      <w:pPr>
        <w:pStyle w:val="Akapitzlist"/>
        <w:numPr>
          <w:ilvl w:val="0"/>
          <w:numId w:val="14"/>
        </w:numPr>
        <w:ind w:hanging="294"/>
        <w:jc w:val="both"/>
      </w:pPr>
      <w:r w:rsidRPr="007D4042">
        <w:t>Rozporządzenia Ministra</w:t>
      </w:r>
      <w:r w:rsidR="00115A04">
        <w:t xml:space="preserve"> </w:t>
      </w:r>
      <w:r w:rsidR="00AB5B1C">
        <w:t xml:space="preserve">Rozwoju i </w:t>
      </w:r>
      <w:r w:rsidR="00115A04">
        <w:t>Technologii</w:t>
      </w:r>
      <w:r w:rsidRPr="007D4042">
        <w:t xml:space="preserve"> z dnia 20</w:t>
      </w:r>
      <w:r w:rsidR="00115A04">
        <w:t xml:space="preserve"> grudnia </w:t>
      </w:r>
      <w:r w:rsidRPr="007D4042">
        <w:t>2021 r. w sprawie szczegółowego zakresu i formy dokumentacji projektowej, specyfikacji technicznych wykonania i odbioru robót budowlanych oraz programu funkcjonalno-użytkowego (Dz. U. z</w:t>
      </w:r>
      <w:r w:rsidR="00B52B5C">
        <w:t> </w:t>
      </w:r>
      <w:r w:rsidRPr="007D4042">
        <w:t xml:space="preserve">2021 r., poz. 2454, z </w:t>
      </w:r>
      <w:proofErr w:type="spellStart"/>
      <w:r w:rsidRPr="007D4042">
        <w:t>późn</w:t>
      </w:r>
      <w:proofErr w:type="spellEnd"/>
      <w:r w:rsidRPr="007D4042">
        <w:t>. zm</w:t>
      </w:r>
      <w:r w:rsidR="009C20DF">
        <w:t>.</w:t>
      </w:r>
      <w:r w:rsidRPr="007D4042">
        <w:t>)</w:t>
      </w:r>
      <w:r w:rsidR="001151F2">
        <w:t>;</w:t>
      </w:r>
    </w:p>
    <w:p w14:paraId="70716A72" w14:textId="32F20D67" w:rsidR="00E4747F" w:rsidRPr="007D4042" w:rsidRDefault="00E4747F" w:rsidP="00E4747F">
      <w:pPr>
        <w:pStyle w:val="Akapitzlist"/>
        <w:numPr>
          <w:ilvl w:val="0"/>
          <w:numId w:val="14"/>
        </w:numPr>
        <w:ind w:hanging="294"/>
        <w:jc w:val="both"/>
      </w:pPr>
      <w:r w:rsidRPr="007D4042">
        <w:t xml:space="preserve">Rozporządzenia Ministra </w:t>
      </w:r>
      <w:r w:rsidR="00B52B5C">
        <w:t>Infrastruktury z dnia 24 czerwca 2022</w:t>
      </w:r>
      <w:r w:rsidRPr="007D4042">
        <w:t xml:space="preserve"> r. w sprawie </w:t>
      </w:r>
      <w:r w:rsidR="00B52B5C">
        <w:t xml:space="preserve">przepisów techniczno-budowlanych dotyczących dróg publicznych </w:t>
      </w:r>
      <w:r w:rsidRPr="007D4042">
        <w:t>(</w:t>
      </w:r>
      <w:r w:rsidRPr="000315A0">
        <w:t xml:space="preserve">Dz. U. z </w:t>
      </w:r>
      <w:r w:rsidR="00B52B5C">
        <w:t>2022</w:t>
      </w:r>
      <w:r w:rsidR="00B52B5C" w:rsidRPr="000315A0">
        <w:t xml:space="preserve"> </w:t>
      </w:r>
      <w:r w:rsidRPr="000315A0">
        <w:t xml:space="preserve">r. poz. </w:t>
      </w:r>
      <w:r w:rsidR="00B52B5C">
        <w:t xml:space="preserve">1518 z </w:t>
      </w:r>
      <w:proofErr w:type="spellStart"/>
      <w:r w:rsidR="00B52B5C">
        <w:t>późn</w:t>
      </w:r>
      <w:proofErr w:type="spellEnd"/>
      <w:r w:rsidR="00B52B5C">
        <w:t>. zm</w:t>
      </w:r>
      <w:r w:rsidR="009C20DF">
        <w:t>.</w:t>
      </w:r>
      <w:r w:rsidRPr="007D4042">
        <w:t>)</w:t>
      </w:r>
      <w:r w:rsidR="001151F2">
        <w:t>.</w:t>
      </w:r>
    </w:p>
    <w:p w14:paraId="3BE89DD5" w14:textId="158F6EC1" w:rsidR="001112F7" w:rsidRPr="00D66C26" w:rsidRDefault="001112F7" w:rsidP="00320024">
      <w:pPr>
        <w:jc w:val="both"/>
        <w:rPr>
          <w:b/>
          <w:bCs/>
          <w:sz w:val="28"/>
          <w:szCs w:val="28"/>
        </w:rPr>
      </w:pPr>
      <w:bookmarkStart w:id="20" w:name="_Toc123648614"/>
      <w:bookmarkEnd w:id="18"/>
      <w:r w:rsidRPr="00320024">
        <w:rPr>
          <w:rStyle w:val="Nagwek3Znak"/>
        </w:rPr>
        <w:t>1.</w:t>
      </w:r>
      <w:r w:rsidR="00BD3FCE">
        <w:rPr>
          <w:rStyle w:val="Nagwek3Znak"/>
        </w:rPr>
        <w:t>5</w:t>
      </w:r>
      <w:r w:rsidRPr="00320024">
        <w:rPr>
          <w:rStyle w:val="Nagwek3Znak"/>
        </w:rPr>
        <w:t>. Ogólne właściwości funkcjonalno-użytkowe obiektu</w:t>
      </w:r>
      <w:bookmarkEnd w:id="20"/>
    </w:p>
    <w:p w14:paraId="2D193E7A" w14:textId="08EC7968" w:rsidR="00EB12DD" w:rsidRDefault="00AF2861" w:rsidP="00320024">
      <w:pPr>
        <w:jc w:val="both"/>
      </w:pPr>
      <w:r>
        <w:t>Przedmiotow</w:t>
      </w:r>
      <w:r w:rsidR="00E4747F">
        <w:t>a</w:t>
      </w:r>
      <w:r>
        <w:t xml:space="preserve"> drog</w:t>
      </w:r>
      <w:r w:rsidR="00E4747F">
        <w:t>a</w:t>
      </w:r>
      <w:r>
        <w:t xml:space="preserve"> </w:t>
      </w:r>
      <w:r w:rsidR="001112F7">
        <w:t>ma spełniać potrzeby lokalnej społeczności, zapewniając</w:t>
      </w:r>
      <w:r w:rsidR="00C11F3E">
        <w:t xml:space="preserve"> </w:t>
      </w:r>
      <w:r w:rsidR="001112F7">
        <w:t>obsługę komunikacyjną budynków mieszkalnych</w:t>
      </w:r>
      <w:r w:rsidR="00BF7291">
        <w:t xml:space="preserve"> oraz dojazd do punktów usługowych zlokalizowanych w okolicy</w:t>
      </w:r>
      <w:r w:rsidR="00C11F3E">
        <w:t xml:space="preserve">. </w:t>
      </w:r>
      <w:r w:rsidR="00B25539">
        <w:t>Wykonawca</w:t>
      </w:r>
      <w:r w:rsidR="00C11F3E">
        <w:t xml:space="preserve"> ma zaprojektować i wykonać roboty budowlane dla budowy kanalizacji deszczowej i przebudowy drogi na odcinku o długości ok. 455 m od</w:t>
      </w:r>
      <w:r w:rsidR="00CF5C3D">
        <w:t> </w:t>
      </w:r>
      <w:r w:rsidR="00C11F3E">
        <w:t>ul. Tulipanowej do ul. Narcyzowej</w:t>
      </w:r>
      <w:r w:rsidR="001112F7">
        <w:t>.</w:t>
      </w:r>
    </w:p>
    <w:p w14:paraId="1E7AE1AF" w14:textId="761BAAB1" w:rsidR="001112F7" w:rsidRDefault="001112F7" w:rsidP="00320024">
      <w:pPr>
        <w:pStyle w:val="Nagwek3"/>
      </w:pPr>
      <w:bookmarkStart w:id="21" w:name="_Toc123648615"/>
      <w:r w:rsidRPr="00676234">
        <w:t>1.</w:t>
      </w:r>
      <w:r w:rsidR="00BD3FCE">
        <w:t>6</w:t>
      </w:r>
      <w:r w:rsidRPr="00676234">
        <w:t>. Szczegółowe właściwości obiektu</w:t>
      </w:r>
      <w:bookmarkEnd w:id="21"/>
    </w:p>
    <w:p w14:paraId="6B30BAAF" w14:textId="17C2CA3A" w:rsidR="001112F7" w:rsidRDefault="001112F7" w:rsidP="00320024">
      <w:pPr>
        <w:pStyle w:val="Nagwek4"/>
      </w:pPr>
      <w:r>
        <w:t>Przygotowanie terenu budowy</w:t>
      </w:r>
    </w:p>
    <w:p w14:paraId="1E7DD5CF" w14:textId="131754C7" w:rsidR="001112F7" w:rsidRDefault="001112F7" w:rsidP="00320024">
      <w:pPr>
        <w:jc w:val="both"/>
      </w:pPr>
      <w:r>
        <w:t>Plac budowy należy zorganizować i zabezpieczyć zgodnie z obowiązującymi</w:t>
      </w:r>
      <w:r w:rsidR="007E6EDC">
        <w:t xml:space="preserve"> </w:t>
      </w:r>
      <w:r>
        <w:t>przepisami. Miejsca składowania, materiałów odzyskowych i</w:t>
      </w:r>
      <w:r w:rsidR="007E6EDC">
        <w:t xml:space="preserve"> </w:t>
      </w:r>
      <w:r>
        <w:t>rozbiórkowych, możliwości urządzenia czasowych placów budowy i inne szczegółowe</w:t>
      </w:r>
      <w:r w:rsidR="007E6EDC">
        <w:t xml:space="preserve"> </w:t>
      </w:r>
      <w:r>
        <w:t xml:space="preserve">uwarunkowania wykonania robót </w:t>
      </w:r>
      <w:r w:rsidR="00B25539">
        <w:t>Wykonawca</w:t>
      </w:r>
      <w:r>
        <w:t xml:space="preserve"> uzgodni z </w:t>
      </w:r>
      <w:r w:rsidR="00B25539">
        <w:t>Zamawiający</w:t>
      </w:r>
      <w:r>
        <w:t>m. Pozyskane w</w:t>
      </w:r>
      <w:r w:rsidR="007E6EDC">
        <w:t xml:space="preserve"> </w:t>
      </w:r>
      <w:r>
        <w:t>trakcie budowy materiały rozbiórkowe, nadające się do ponownego wykorzystania</w:t>
      </w:r>
      <w:r w:rsidR="007E6EDC">
        <w:t xml:space="preserve"> </w:t>
      </w:r>
      <w:r w:rsidR="00C11F3E">
        <w:t xml:space="preserve"> </w:t>
      </w:r>
      <w:r w:rsidR="00B25539">
        <w:t>Wykonawca</w:t>
      </w:r>
      <w:r w:rsidR="00C11F3E">
        <w:t xml:space="preserve"> może wbudować w nową konstrukcję jezdni lub pobocza, zgodnie z warunkami przedstawionymi w </w:t>
      </w:r>
      <w:r w:rsidR="001534EB">
        <w:t>punk</w:t>
      </w:r>
      <w:r w:rsidR="00C11F3E">
        <w:t>cie</w:t>
      </w:r>
      <w:r w:rsidR="00EB12DD">
        <w:t xml:space="preserve"> 1.3.</w:t>
      </w:r>
      <w:r w:rsidR="00C11F3E">
        <w:t xml:space="preserve"> </w:t>
      </w:r>
      <w:r w:rsidR="00EB12DD">
        <w:t>W</w:t>
      </w:r>
      <w:r w:rsidR="00C11F3E">
        <w:t xml:space="preserve"> przypadku, gdy</w:t>
      </w:r>
      <w:r w:rsidR="00EB12DD">
        <w:t xml:space="preserve"> materiał rozbiórkowy, nadający się do ponownego wbudowania nie będzie wykorzystany przez </w:t>
      </w:r>
      <w:r w:rsidR="00B25539">
        <w:t>Wykonawcę</w:t>
      </w:r>
      <w:r w:rsidR="00EB12DD">
        <w:t xml:space="preserve"> w ramach realizacji zadania</w:t>
      </w:r>
      <w:r w:rsidR="00C11F3E">
        <w:t xml:space="preserve"> </w:t>
      </w:r>
      <w:r>
        <w:t xml:space="preserve">należy wywieźć na składowisko uzgodnione z </w:t>
      </w:r>
      <w:r w:rsidR="00B25539">
        <w:t>Zamawiający</w:t>
      </w:r>
      <w:r>
        <w:t>m.</w:t>
      </w:r>
    </w:p>
    <w:p w14:paraId="5FB19FFF" w14:textId="3AA2D318" w:rsidR="001112F7" w:rsidRPr="00676234" w:rsidRDefault="001112F7" w:rsidP="00320024">
      <w:pPr>
        <w:pStyle w:val="Nagwek4"/>
      </w:pPr>
      <w:r w:rsidRPr="00676234">
        <w:t>Konstrukcja</w:t>
      </w:r>
    </w:p>
    <w:p w14:paraId="4A7DA9E5" w14:textId="13B7C27B" w:rsidR="003E1C44" w:rsidRDefault="003E1C44" w:rsidP="003E1C44">
      <w:pPr>
        <w:tabs>
          <w:tab w:val="left" w:pos="0"/>
        </w:tabs>
        <w:jc w:val="both"/>
      </w:pPr>
      <w:r w:rsidRPr="008E05B9">
        <w:rPr>
          <w:u w:val="single"/>
        </w:rPr>
        <w:t>Jezdni</w:t>
      </w:r>
      <w:r w:rsidR="00EB12DD">
        <w:rPr>
          <w:u w:val="single"/>
        </w:rPr>
        <w:t>a</w:t>
      </w:r>
      <w:r>
        <w:t>:</w:t>
      </w:r>
    </w:p>
    <w:p w14:paraId="540393F3" w14:textId="12C0DC4C" w:rsidR="00F90738" w:rsidRDefault="00F90738" w:rsidP="00F90738">
      <w:pPr>
        <w:pStyle w:val="Akapitzlist"/>
        <w:numPr>
          <w:ilvl w:val="0"/>
          <w:numId w:val="33"/>
        </w:numPr>
        <w:tabs>
          <w:tab w:val="left" w:pos="0"/>
        </w:tabs>
        <w:ind w:left="709"/>
        <w:jc w:val="both"/>
      </w:pPr>
      <w:bookmarkStart w:id="22" w:name="_Hlk102038308"/>
      <w:r>
        <w:t xml:space="preserve">Kostka betonowa </w:t>
      </w:r>
      <w:r w:rsidR="009C20DF">
        <w:t>typu „kość”</w:t>
      </w:r>
      <w:r>
        <w:t xml:space="preserve"> w kolorze szarym – 8 cm;</w:t>
      </w:r>
    </w:p>
    <w:p w14:paraId="284FBFE0" w14:textId="77777777" w:rsidR="00F90738" w:rsidRDefault="00F90738" w:rsidP="00F90738">
      <w:pPr>
        <w:pStyle w:val="Akapitzlist"/>
        <w:numPr>
          <w:ilvl w:val="0"/>
          <w:numId w:val="33"/>
        </w:numPr>
        <w:tabs>
          <w:tab w:val="left" w:pos="0"/>
        </w:tabs>
        <w:ind w:left="709"/>
        <w:jc w:val="both"/>
      </w:pPr>
      <w:r>
        <w:t>Podsypka cementowo-piaskowa – 3 cm;</w:t>
      </w:r>
    </w:p>
    <w:p w14:paraId="6D7004A8" w14:textId="315F636B" w:rsidR="00CF5C3D" w:rsidRDefault="00CF5C3D" w:rsidP="00CB0B15">
      <w:pPr>
        <w:pStyle w:val="Akapitzlist"/>
        <w:numPr>
          <w:ilvl w:val="0"/>
          <w:numId w:val="33"/>
        </w:numPr>
        <w:ind w:left="709"/>
        <w:jc w:val="both"/>
      </w:pPr>
      <w:r>
        <w:t xml:space="preserve">Podbudowa z mieszanki niezwiązanej frakcji 0/31,5 mm – </w:t>
      </w:r>
      <w:r w:rsidR="001151F2">
        <w:t>10</w:t>
      </w:r>
      <w:r>
        <w:t xml:space="preserve"> cm</w:t>
      </w:r>
      <w:r w:rsidR="007A2549">
        <w:t>;</w:t>
      </w:r>
    </w:p>
    <w:p w14:paraId="4892A0F2" w14:textId="3375D930" w:rsidR="001151F2" w:rsidRDefault="001151F2" w:rsidP="00CB0B15">
      <w:pPr>
        <w:pStyle w:val="Akapitzlist"/>
        <w:numPr>
          <w:ilvl w:val="0"/>
          <w:numId w:val="33"/>
        </w:numPr>
        <w:ind w:left="709"/>
        <w:jc w:val="both"/>
      </w:pPr>
      <w:r>
        <w:t>Podbudowa z mieszanki niezwiązanej frakcji 0/63 mm – 20 cm</w:t>
      </w:r>
      <w:r w:rsidR="007A2549">
        <w:t>;</w:t>
      </w:r>
    </w:p>
    <w:p w14:paraId="65C8769B" w14:textId="4B19CDB2" w:rsidR="001151F2" w:rsidRDefault="001151F2" w:rsidP="00CB0B15">
      <w:pPr>
        <w:pStyle w:val="Akapitzlist"/>
        <w:numPr>
          <w:ilvl w:val="0"/>
          <w:numId w:val="33"/>
        </w:numPr>
        <w:ind w:left="709"/>
        <w:jc w:val="both"/>
      </w:pPr>
      <w:r>
        <w:t>Warstwa wyrównawcza z piasku – 10 cm</w:t>
      </w:r>
      <w:r w:rsidR="007A2549">
        <w:t>;</w:t>
      </w:r>
    </w:p>
    <w:p w14:paraId="57E93E89" w14:textId="4F16F55B" w:rsidR="001151F2" w:rsidRPr="001151F2" w:rsidRDefault="001151F2" w:rsidP="00CB0B15">
      <w:pPr>
        <w:pStyle w:val="Akapitzlist"/>
        <w:numPr>
          <w:ilvl w:val="0"/>
          <w:numId w:val="33"/>
        </w:numPr>
        <w:ind w:left="709"/>
        <w:jc w:val="both"/>
      </w:pPr>
      <w:r w:rsidRPr="001151F2">
        <w:t>W przypadku występowania innej grupy nośności podłoża, należy doprowadzić podłoże do</w:t>
      </w:r>
      <w:r w:rsidR="00D8359D">
        <w:t> </w:t>
      </w:r>
      <w:r w:rsidRPr="001151F2">
        <w:t>grupy nośności G1.</w:t>
      </w:r>
    </w:p>
    <w:bookmarkEnd w:id="22"/>
    <w:p w14:paraId="46A2EE33" w14:textId="77777777" w:rsidR="009C20DF" w:rsidRDefault="009C20DF" w:rsidP="003624B8">
      <w:pPr>
        <w:tabs>
          <w:tab w:val="left" w:pos="0"/>
        </w:tabs>
        <w:jc w:val="both"/>
        <w:rPr>
          <w:u w:val="single"/>
        </w:rPr>
      </w:pPr>
    </w:p>
    <w:p w14:paraId="2F4CEBAF" w14:textId="0BD006D6" w:rsidR="00AF2861" w:rsidRDefault="00CF5C3D" w:rsidP="003624B8">
      <w:pPr>
        <w:tabs>
          <w:tab w:val="left" w:pos="0"/>
        </w:tabs>
        <w:jc w:val="both"/>
      </w:pPr>
      <w:r w:rsidRPr="00CB0B15">
        <w:rPr>
          <w:u w:val="single"/>
        </w:rPr>
        <w:lastRenderedPageBreak/>
        <w:t>Zjazdy</w:t>
      </w:r>
      <w:r>
        <w:t>:</w:t>
      </w:r>
    </w:p>
    <w:p w14:paraId="46FB380C" w14:textId="015BFB13" w:rsidR="00CF5C3D" w:rsidRDefault="00CF5C3D" w:rsidP="00CF5C3D">
      <w:pPr>
        <w:pStyle w:val="Akapitzlist"/>
        <w:numPr>
          <w:ilvl w:val="0"/>
          <w:numId w:val="41"/>
        </w:numPr>
        <w:tabs>
          <w:tab w:val="left" w:pos="0"/>
        </w:tabs>
        <w:jc w:val="both"/>
      </w:pPr>
      <w:r>
        <w:t xml:space="preserve">Kostka betonowa </w:t>
      </w:r>
      <w:r w:rsidR="009C20DF">
        <w:t>typu „kość”</w:t>
      </w:r>
      <w:r>
        <w:t xml:space="preserve"> w kolorze grafitowym – 8 cm</w:t>
      </w:r>
      <w:r w:rsidR="007A2549">
        <w:t>;</w:t>
      </w:r>
    </w:p>
    <w:p w14:paraId="1972E5AD" w14:textId="4B7C7ABC" w:rsidR="00CF5C3D" w:rsidRDefault="00CF5C3D" w:rsidP="00CF5C3D">
      <w:pPr>
        <w:pStyle w:val="Akapitzlist"/>
        <w:numPr>
          <w:ilvl w:val="0"/>
          <w:numId w:val="41"/>
        </w:numPr>
        <w:tabs>
          <w:tab w:val="left" w:pos="0"/>
        </w:tabs>
        <w:jc w:val="both"/>
      </w:pPr>
      <w:r>
        <w:t>Podsypka cementowo-piaskowa – 3 cm</w:t>
      </w:r>
      <w:r w:rsidR="007A2549">
        <w:t>;</w:t>
      </w:r>
    </w:p>
    <w:p w14:paraId="3FDFF958" w14:textId="017D62B4" w:rsidR="00CF5C3D" w:rsidRDefault="00CF5C3D" w:rsidP="00CF5C3D">
      <w:pPr>
        <w:pStyle w:val="Akapitzlist"/>
        <w:numPr>
          <w:ilvl w:val="0"/>
          <w:numId w:val="41"/>
        </w:numPr>
        <w:tabs>
          <w:tab w:val="left" w:pos="0"/>
        </w:tabs>
        <w:jc w:val="both"/>
      </w:pPr>
      <w:r>
        <w:t xml:space="preserve">Podbudowa z mieszanki niezwiązanej </w:t>
      </w:r>
      <w:r w:rsidR="001151F2">
        <w:t xml:space="preserve">0/31,5 mm </w:t>
      </w:r>
      <w:r>
        <w:t>– 1</w:t>
      </w:r>
      <w:r w:rsidR="001151F2">
        <w:t>0</w:t>
      </w:r>
      <w:r>
        <w:t xml:space="preserve"> cm</w:t>
      </w:r>
      <w:r w:rsidR="007A2549">
        <w:t>;</w:t>
      </w:r>
    </w:p>
    <w:p w14:paraId="11A307D0" w14:textId="4DED9A5D" w:rsidR="001151F2" w:rsidRDefault="001151F2" w:rsidP="00CF5C3D">
      <w:pPr>
        <w:pStyle w:val="Akapitzlist"/>
        <w:numPr>
          <w:ilvl w:val="0"/>
          <w:numId w:val="41"/>
        </w:numPr>
        <w:tabs>
          <w:tab w:val="left" w:pos="0"/>
        </w:tabs>
        <w:jc w:val="both"/>
      </w:pPr>
      <w:r>
        <w:t>Podbudowa z mieszanki niezwiązanej frakcji 0/63 mm – 10</w:t>
      </w:r>
      <w:r w:rsidR="009C20DF">
        <w:t>-20</w:t>
      </w:r>
      <w:r>
        <w:t xml:space="preserve"> cm</w:t>
      </w:r>
      <w:r w:rsidR="007A2549">
        <w:t>;</w:t>
      </w:r>
    </w:p>
    <w:p w14:paraId="61A86A3D" w14:textId="3935E9F1" w:rsidR="001151F2" w:rsidRDefault="001151F2" w:rsidP="00CF5C3D">
      <w:pPr>
        <w:pStyle w:val="Akapitzlist"/>
        <w:numPr>
          <w:ilvl w:val="0"/>
          <w:numId w:val="41"/>
        </w:numPr>
        <w:tabs>
          <w:tab w:val="left" w:pos="0"/>
        </w:tabs>
        <w:jc w:val="both"/>
      </w:pPr>
      <w:r>
        <w:t>Warstwa wyrównawcza z piasku – 10 cm</w:t>
      </w:r>
      <w:r w:rsidR="007A2549">
        <w:t>;</w:t>
      </w:r>
    </w:p>
    <w:p w14:paraId="508F9D77" w14:textId="3ACCDED4" w:rsidR="001151F2" w:rsidRPr="001151F2" w:rsidRDefault="001151F2" w:rsidP="00CF5C3D">
      <w:pPr>
        <w:pStyle w:val="Akapitzlist"/>
        <w:numPr>
          <w:ilvl w:val="0"/>
          <w:numId w:val="41"/>
        </w:numPr>
        <w:tabs>
          <w:tab w:val="left" w:pos="0"/>
        </w:tabs>
        <w:jc w:val="both"/>
      </w:pPr>
      <w:r w:rsidRPr="001151F2">
        <w:t>W przypadku występowania innej grupy nośności podłoża, należy doprowadzić podłoże do</w:t>
      </w:r>
      <w:r w:rsidR="00D8359D">
        <w:t> </w:t>
      </w:r>
      <w:r w:rsidRPr="001151F2">
        <w:t>grupy nośności G1.</w:t>
      </w:r>
    </w:p>
    <w:p w14:paraId="477E30DA" w14:textId="1A5B2D4B" w:rsidR="007A2549" w:rsidRDefault="007A2549" w:rsidP="003624B8">
      <w:pPr>
        <w:tabs>
          <w:tab w:val="left" w:pos="0"/>
        </w:tabs>
        <w:jc w:val="both"/>
        <w:rPr>
          <w:u w:val="single"/>
        </w:rPr>
      </w:pPr>
      <w:r>
        <w:rPr>
          <w:u w:val="single"/>
        </w:rPr>
        <w:t>Dojścia do bramek:</w:t>
      </w:r>
    </w:p>
    <w:p w14:paraId="559A45CE" w14:textId="027BC0CB" w:rsidR="007A2549" w:rsidRDefault="007A2549" w:rsidP="007A2549">
      <w:pPr>
        <w:pStyle w:val="Akapitzlist"/>
        <w:numPr>
          <w:ilvl w:val="0"/>
          <w:numId w:val="45"/>
        </w:numPr>
        <w:tabs>
          <w:tab w:val="left" w:pos="0"/>
        </w:tabs>
        <w:jc w:val="both"/>
      </w:pPr>
      <w:r>
        <w:t>Kostka betonowa 10x20 cm w kolorze szarym – 6 cm;</w:t>
      </w:r>
    </w:p>
    <w:p w14:paraId="07BE2A2B" w14:textId="609FD8B4" w:rsidR="007A2549" w:rsidRDefault="007A2549" w:rsidP="007A2549">
      <w:pPr>
        <w:pStyle w:val="Akapitzlist"/>
        <w:numPr>
          <w:ilvl w:val="0"/>
          <w:numId w:val="45"/>
        </w:numPr>
        <w:tabs>
          <w:tab w:val="left" w:pos="0"/>
        </w:tabs>
        <w:jc w:val="both"/>
      </w:pPr>
      <w:r>
        <w:t>Podsypka cementowo-piaskowa – 3 cm;</w:t>
      </w:r>
    </w:p>
    <w:p w14:paraId="721C6474" w14:textId="6F494AA1" w:rsidR="007A2549" w:rsidRDefault="007A2549" w:rsidP="007A2549">
      <w:pPr>
        <w:pStyle w:val="Akapitzlist"/>
        <w:numPr>
          <w:ilvl w:val="0"/>
          <w:numId w:val="45"/>
        </w:numPr>
        <w:tabs>
          <w:tab w:val="left" w:pos="0"/>
        </w:tabs>
        <w:jc w:val="both"/>
      </w:pPr>
      <w:r>
        <w:t>Podbudowa z mieszanki niezwiązanej 0/31,5 mm – 10 cm;</w:t>
      </w:r>
    </w:p>
    <w:p w14:paraId="7A273A38" w14:textId="77777777" w:rsidR="00F755FB" w:rsidRDefault="007A2549" w:rsidP="007A2549">
      <w:pPr>
        <w:pStyle w:val="Akapitzlist"/>
        <w:numPr>
          <w:ilvl w:val="0"/>
          <w:numId w:val="45"/>
        </w:numPr>
        <w:tabs>
          <w:tab w:val="left" w:pos="0"/>
        </w:tabs>
        <w:jc w:val="both"/>
      </w:pPr>
      <w:r>
        <w:t>Warstwa wyrównawcza z pisaku – 10 cm</w:t>
      </w:r>
      <w:r w:rsidR="00F755FB">
        <w:t>;</w:t>
      </w:r>
    </w:p>
    <w:p w14:paraId="4F1E868A" w14:textId="2E3D864E" w:rsidR="007A2549" w:rsidRPr="007A2549" w:rsidRDefault="00F755FB" w:rsidP="00F755FB">
      <w:pPr>
        <w:pStyle w:val="Akapitzlist"/>
        <w:numPr>
          <w:ilvl w:val="0"/>
          <w:numId w:val="45"/>
        </w:numPr>
        <w:tabs>
          <w:tab w:val="left" w:pos="0"/>
        </w:tabs>
        <w:jc w:val="both"/>
      </w:pPr>
      <w:r w:rsidRPr="001151F2">
        <w:t>W przypadku występowania innej grupy nośności podłoża, należy doprowadzić podłoże do</w:t>
      </w:r>
      <w:r>
        <w:t> </w:t>
      </w:r>
      <w:r w:rsidRPr="001151F2">
        <w:t>grupy nośności G1.</w:t>
      </w:r>
    </w:p>
    <w:p w14:paraId="41D48679" w14:textId="1A74DBCF" w:rsidR="00180B2E" w:rsidRDefault="00180B2E" w:rsidP="003624B8">
      <w:pPr>
        <w:tabs>
          <w:tab w:val="left" w:pos="0"/>
        </w:tabs>
        <w:jc w:val="both"/>
      </w:pPr>
      <w:r w:rsidRPr="008E05B9">
        <w:rPr>
          <w:u w:val="single"/>
        </w:rPr>
        <w:t>Pobocza</w:t>
      </w:r>
      <w:r>
        <w:t>:</w:t>
      </w:r>
    </w:p>
    <w:p w14:paraId="6F247186" w14:textId="77777777" w:rsidR="001151F2" w:rsidRDefault="001151F2" w:rsidP="001534EB">
      <w:pPr>
        <w:pStyle w:val="Akapitzlist"/>
        <w:numPr>
          <w:ilvl w:val="0"/>
          <w:numId w:val="34"/>
        </w:numPr>
        <w:tabs>
          <w:tab w:val="left" w:pos="0"/>
        </w:tabs>
        <w:jc w:val="both"/>
      </w:pPr>
      <w:r>
        <w:t>Warstwa ścieralna z m</w:t>
      </w:r>
      <w:r w:rsidR="00CF5C3D">
        <w:t>ieszank</w:t>
      </w:r>
      <w:r>
        <w:t>i</w:t>
      </w:r>
      <w:r w:rsidR="00CF5C3D">
        <w:t xml:space="preserve"> niezwiązan</w:t>
      </w:r>
      <w:r>
        <w:t>ej 0/16 mm</w:t>
      </w:r>
      <w:r w:rsidR="00CF5C3D">
        <w:t xml:space="preserve"> – 5 cm</w:t>
      </w:r>
      <w:r>
        <w:t>;</w:t>
      </w:r>
    </w:p>
    <w:p w14:paraId="031E9DBD" w14:textId="77777777" w:rsidR="00F755FB" w:rsidRDefault="001151F2" w:rsidP="001534EB">
      <w:pPr>
        <w:pStyle w:val="Akapitzlist"/>
        <w:numPr>
          <w:ilvl w:val="0"/>
          <w:numId w:val="34"/>
        </w:numPr>
        <w:tabs>
          <w:tab w:val="left" w:pos="0"/>
        </w:tabs>
        <w:jc w:val="both"/>
      </w:pPr>
      <w:r>
        <w:t>Podbudowa z mieszanki niezwiązanej 0/31,5 mm – 10 cm</w:t>
      </w:r>
      <w:r w:rsidR="00F755FB">
        <w:t>;</w:t>
      </w:r>
    </w:p>
    <w:p w14:paraId="48960CAA" w14:textId="77777777" w:rsidR="00F755FB" w:rsidRPr="001151F2" w:rsidRDefault="00F755FB" w:rsidP="00F755FB">
      <w:pPr>
        <w:pStyle w:val="Akapitzlist"/>
        <w:numPr>
          <w:ilvl w:val="0"/>
          <w:numId w:val="34"/>
        </w:numPr>
        <w:tabs>
          <w:tab w:val="left" w:pos="0"/>
        </w:tabs>
        <w:jc w:val="both"/>
      </w:pPr>
      <w:r w:rsidRPr="001151F2">
        <w:t>W przypadku występowania innej grupy nośności podłoża, należy doprowadzić podłoże do</w:t>
      </w:r>
      <w:r>
        <w:t> </w:t>
      </w:r>
      <w:r w:rsidRPr="001151F2">
        <w:t>grupy nośności G1.</w:t>
      </w:r>
    </w:p>
    <w:p w14:paraId="301260C2" w14:textId="1048FA00" w:rsidR="00CF5C3D" w:rsidRDefault="00CF5C3D" w:rsidP="00CF5C3D">
      <w:pPr>
        <w:tabs>
          <w:tab w:val="left" w:pos="0"/>
        </w:tabs>
        <w:jc w:val="both"/>
      </w:pPr>
      <w:r w:rsidRPr="00CB0B15">
        <w:rPr>
          <w:u w:val="single"/>
        </w:rPr>
        <w:t>Elementy brzegowe</w:t>
      </w:r>
      <w:r>
        <w:t>:</w:t>
      </w:r>
    </w:p>
    <w:p w14:paraId="5AAB9C8D" w14:textId="5AD3F931" w:rsidR="00CF5C3D" w:rsidRDefault="00CF5C3D" w:rsidP="00CF5C3D">
      <w:pPr>
        <w:pStyle w:val="Akapitzlist"/>
        <w:numPr>
          <w:ilvl w:val="0"/>
          <w:numId w:val="34"/>
        </w:numPr>
        <w:tabs>
          <w:tab w:val="left" w:pos="0"/>
        </w:tabs>
        <w:jc w:val="both"/>
      </w:pPr>
      <w:r>
        <w:t>Krawężniki</w:t>
      </w:r>
      <w:r w:rsidR="000F2420">
        <w:t xml:space="preserve"> </w:t>
      </w:r>
      <w:r w:rsidR="0006579D">
        <w:t xml:space="preserve">betonowe, </w:t>
      </w:r>
      <w:r w:rsidR="000F2420">
        <w:t>najazdowe, oporniki, obrzeża</w:t>
      </w:r>
      <w:r w:rsidR="007A2549">
        <w:t>.</w:t>
      </w:r>
    </w:p>
    <w:p w14:paraId="253AA98E" w14:textId="0A9C2BC1" w:rsidR="000F2420" w:rsidRDefault="000F2420" w:rsidP="000F2420">
      <w:pPr>
        <w:tabs>
          <w:tab w:val="left" w:pos="0"/>
        </w:tabs>
        <w:jc w:val="both"/>
      </w:pPr>
      <w:r w:rsidRPr="00EB12DD">
        <w:rPr>
          <w:u w:val="single"/>
        </w:rPr>
        <w:t>Tereny zielone</w:t>
      </w:r>
      <w:r>
        <w:t>:</w:t>
      </w:r>
    </w:p>
    <w:p w14:paraId="23BA7F3B" w14:textId="58FC60C2" w:rsidR="000F2420" w:rsidRDefault="000F2420" w:rsidP="000F2420">
      <w:pPr>
        <w:pStyle w:val="Akapitzlist"/>
        <w:numPr>
          <w:ilvl w:val="0"/>
          <w:numId w:val="34"/>
        </w:numPr>
        <w:tabs>
          <w:tab w:val="left" w:pos="0"/>
        </w:tabs>
        <w:jc w:val="both"/>
      </w:pPr>
      <w:r>
        <w:t>Wysypanie ziemi urodzajnej – 10 cm</w:t>
      </w:r>
      <w:r w:rsidR="007A2549">
        <w:t>;</w:t>
      </w:r>
    </w:p>
    <w:p w14:paraId="24473C45" w14:textId="6518D501" w:rsidR="000F2420" w:rsidRDefault="000F2420" w:rsidP="000F2420">
      <w:pPr>
        <w:pStyle w:val="Akapitzlist"/>
        <w:numPr>
          <w:ilvl w:val="0"/>
          <w:numId w:val="34"/>
        </w:numPr>
        <w:tabs>
          <w:tab w:val="left" w:pos="0"/>
        </w:tabs>
        <w:jc w:val="both"/>
      </w:pPr>
      <w:r>
        <w:t>Obsianie terenu trawą</w:t>
      </w:r>
      <w:r w:rsidR="007A2549">
        <w:t>.</w:t>
      </w:r>
    </w:p>
    <w:p w14:paraId="10680429" w14:textId="6005D182" w:rsidR="00F408B4" w:rsidRDefault="00F408B4" w:rsidP="00F408B4">
      <w:pPr>
        <w:jc w:val="both"/>
      </w:pPr>
      <w:r>
        <w:t>Wykonanie warstwy wyrównawczej z piasku w poszczególnych konstrukcjach Zamawiający pozostawia do decyzji uprawnionemu projektantowi</w:t>
      </w:r>
    </w:p>
    <w:p w14:paraId="11CACFCB" w14:textId="7628A5A8" w:rsidR="001112F7" w:rsidRPr="008E05B9" w:rsidRDefault="0013645D" w:rsidP="00EB12DD">
      <w:pPr>
        <w:pStyle w:val="Nagwek4"/>
      </w:pPr>
      <w:r w:rsidRPr="008E05B9">
        <w:t>O</w:t>
      </w:r>
      <w:r w:rsidR="001112F7" w:rsidRPr="008E05B9">
        <w:t>dwodnieni</w:t>
      </w:r>
      <w:r w:rsidRPr="008E05B9">
        <w:t>e</w:t>
      </w:r>
      <w:r w:rsidR="001112F7" w:rsidRPr="008E05B9">
        <w:t xml:space="preserve"> drogi</w:t>
      </w:r>
      <w:r w:rsidR="00425515">
        <w:t xml:space="preserve"> </w:t>
      </w:r>
    </w:p>
    <w:p w14:paraId="68CC74BE" w14:textId="74C8DE12" w:rsidR="00C11E68" w:rsidRDefault="00C11E68" w:rsidP="00CB0B15">
      <w:pPr>
        <w:pStyle w:val="Akapitzlist"/>
        <w:numPr>
          <w:ilvl w:val="0"/>
          <w:numId w:val="42"/>
        </w:numPr>
        <w:jc w:val="both"/>
      </w:pPr>
      <w:r>
        <w:t>K</w:t>
      </w:r>
      <w:r w:rsidR="001534EB">
        <w:t>analizacj</w:t>
      </w:r>
      <w:r>
        <w:t>a</w:t>
      </w:r>
      <w:r w:rsidR="001534EB">
        <w:t xml:space="preserve"> deszczow</w:t>
      </w:r>
      <w:r>
        <w:t>a</w:t>
      </w:r>
      <w:r w:rsidR="001534EB">
        <w:t xml:space="preserve"> grawitacyjn</w:t>
      </w:r>
      <w:r>
        <w:t>a</w:t>
      </w:r>
      <w:r w:rsidR="001534EB">
        <w:t xml:space="preserve"> z rur PVC-U</w:t>
      </w:r>
      <w:r w:rsidR="007A2549">
        <w:t>;</w:t>
      </w:r>
      <w:r w:rsidR="00431358">
        <w:t xml:space="preserve"> </w:t>
      </w:r>
    </w:p>
    <w:p w14:paraId="70ED3407" w14:textId="7CFB7B81" w:rsidR="00431358" w:rsidRDefault="00C11E68" w:rsidP="00CB0B15">
      <w:pPr>
        <w:pStyle w:val="Akapitzlist"/>
        <w:numPr>
          <w:ilvl w:val="0"/>
          <w:numId w:val="42"/>
        </w:numPr>
        <w:jc w:val="both"/>
      </w:pPr>
      <w:r>
        <w:t>S</w:t>
      </w:r>
      <w:r w:rsidR="001534EB">
        <w:t xml:space="preserve">tudnie z kręgów żelbetowych średnicy 1200mm zwieńczonych włazami </w:t>
      </w:r>
      <w:r w:rsidR="00431358">
        <w:t xml:space="preserve">z żeliwa szarego, </w:t>
      </w:r>
      <w:r w:rsidR="001534EB">
        <w:t>typu</w:t>
      </w:r>
      <w:r w:rsidR="00D748D6">
        <w:t> </w:t>
      </w:r>
      <w:r w:rsidR="001534EB">
        <w:t>ciężkiego D 400KN</w:t>
      </w:r>
      <w:r w:rsidR="007A2549">
        <w:t>;</w:t>
      </w:r>
    </w:p>
    <w:p w14:paraId="0999A349" w14:textId="21AE2AE5" w:rsidR="00C11E68" w:rsidRDefault="001534EB" w:rsidP="00C11E68">
      <w:pPr>
        <w:pStyle w:val="Akapitzlist"/>
        <w:numPr>
          <w:ilvl w:val="0"/>
          <w:numId w:val="42"/>
        </w:numPr>
        <w:jc w:val="both"/>
      </w:pPr>
      <w:r>
        <w:t>Przyłącza kanalizacyjne z rur PVC-U</w:t>
      </w:r>
      <w:r w:rsidR="007A2549">
        <w:t>;</w:t>
      </w:r>
    </w:p>
    <w:p w14:paraId="0A9DB36F" w14:textId="53F96320" w:rsidR="001534EB" w:rsidRDefault="001534EB" w:rsidP="00C11E68">
      <w:pPr>
        <w:pStyle w:val="Akapitzlist"/>
        <w:numPr>
          <w:ilvl w:val="0"/>
          <w:numId w:val="42"/>
        </w:numPr>
        <w:jc w:val="both"/>
      </w:pPr>
      <w:r>
        <w:t>Wpusty uliczne betonowe, średnicy 500mm zwieńczon</w:t>
      </w:r>
      <w:r w:rsidR="00C11E68">
        <w:t>e</w:t>
      </w:r>
      <w:r>
        <w:t xml:space="preserve"> żeliwnym wpustem ulicznym typu</w:t>
      </w:r>
      <w:r w:rsidR="00D748D6">
        <w:t> </w:t>
      </w:r>
      <w:r>
        <w:t>ciężkiego klasy D400.</w:t>
      </w:r>
    </w:p>
    <w:p w14:paraId="5EF9686A" w14:textId="4C9643E3" w:rsidR="001534EB" w:rsidRDefault="00C11E68" w:rsidP="001534EB">
      <w:pPr>
        <w:jc w:val="both"/>
      </w:pPr>
      <w:r>
        <w:t>Pr</w:t>
      </w:r>
      <w:r w:rsidR="00AA5F75">
        <w:t xml:space="preserve">zewiduje się </w:t>
      </w:r>
      <w:r>
        <w:t>posadowieni</w:t>
      </w:r>
      <w:r w:rsidR="00AA5F75">
        <w:t>e</w:t>
      </w:r>
      <w:r>
        <w:t xml:space="preserve"> kanalizacji deszczowej</w:t>
      </w:r>
      <w:r w:rsidR="00AA5F75">
        <w:t xml:space="preserve"> na głębokości</w:t>
      </w:r>
      <w:r>
        <w:t xml:space="preserve"> do 3 m. Rury należy układać na</w:t>
      </w:r>
      <w:r w:rsidR="00707D64">
        <w:t> </w:t>
      </w:r>
      <w:r>
        <w:t xml:space="preserve">równym dnie, zgodnie ze spadkiem ustalonym w dokumentacji projektowej. Niedopuszczalne jest układanie rurociągu na kawałkach drewna, kamieniach, gruzie. Rurę należy zasypać gruntem nieskalistym sypkim, drobno lub średnioziarnistym, bez grud i kamieni. </w:t>
      </w:r>
      <w:r w:rsidR="001534EB">
        <w:t xml:space="preserve">Włączenie kanalizacji deszczowej </w:t>
      </w:r>
      <w:r w:rsidR="00431358">
        <w:t xml:space="preserve">jest przewidziane </w:t>
      </w:r>
      <w:r w:rsidR="001534EB">
        <w:t>w ul. Narcyzową.</w:t>
      </w:r>
    </w:p>
    <w:p w14:paraId="6849B25B" w14:textId="1EA1521F" w:rsidR="001112F7" w:rsidRPr="008E05B9" w:rsidRDefault="001112F7" w:rsidP="00EB12DD">
      <w:pPr>
        <w:pStyle w:val="Nagwek4"/>
      </w:pPr>
      <w:r w:rsidRPr="008E05B9">
        <w:lastRenderedPageBreak/>
        <w:t>Oświetlenie drogi</w:t>
      </w:r>
    </w:p>
    <w:p w14:paraId="6E4C44CB" w14:textId="215C9C64" w:rsidR="001112F7" w:rsidRDefault="00C11E68" w:rsidP="00B27B48">
      <w:pPr>
        <w:jc w:val="both"/>
      </w:pPr>
      <w:r>
        <w:t xml:space="preserve">Na </w:t>
      </w:r>
      <w:r w:rsidR="007A2549">
        <w:t>ul. Magnoliowej</w:t>
      </w:r>
      <w:r>
        <w:t xml:space="preserve"> występuje oświetlenie drogowe</w:t>
      </w:r>
      <w:r w:rsidR="00707D64">
        <w:t xml:space="preserve"> (10 latarni drogowych).</w:t>
      </w:r>
    </w:p>
    <w:p w14:paraId="0D2E6DBF" w14:textId="77777777" w:rsidR="00C11E68" w:rsidRDefault="001112F7" w:rsidP="00EB12DD">
      <w:pPr>
        <w:pStyle w:val="Nagwek4"/>
      </w:pPr>
      <w:r w:rsidRPr="008E05B9">
        <w:t>Sieci uzbrojenia podziemnego</w:t>
      </w:r>
    </w:p>
    <w:p w14:paraId="0BAFEFEA" w14:textId="1D56E0ED" w:rsidR="001112F7" w:rsidRDefault="00EB12DD" w:rsidP="00B27B48">
      <w:pPr>
        <w:jc w:val="both"/>
      </w:pPr>
      <w:r>
        <w:t>Istniejącą infrastrukturę podziemną n</w:t>
      </w:r>
      <w:r w:rsidR="001112F7">
        <w:t>ależy zabezpieczyć zgodnie z warunkami podanymi przez</w:t>
      </w:r>
      <w:r w:rsidR="007E6EDC">
        <w:t xml:space="preserve"> </w:t>
      </w:r>
      <w:r>
        <w:t xml:space="preserve">gestorów </w:t>
      </w:r>
      <w:r w:rsidR="001112F7">
        <w:t>sieci</w:t>
      </w:r>
      <w:r w:rsidR="00F755FB">
        <w:t xml:space="preserve"> i urządzeń</w:t>
      </w:r>
      <w:r w:rsidR="001112F7">
        <w:t>.</w:t>
      </w:r>
    </w:p>
    <w:p w14:paraId="77938EF0" w14:textId="53B8E2EE" w:rsidR="001112F7" w:rsidRPr="00676234" w:rsidRDefault="001112F7" w:rsidP="00B27B48">
      <w:pPr>
        <w:pStyle w:val="Nagwek4"/>
      </w:pPr>
      <w:r w:rsidRPr="00676234">
        <w:t>Wykończenie</w:t>
      </w:r>
    </w:p>
    <w:p w14:paraId="1742E15C" w14:textId="022C4387" w:rsidR="001112F7" w:rsidRDefault="001112F7" w:rsidP="00A363BF">
      <w:pPr>
        <w:jc w:val="both"/>
      </w:pPr>
      <w:r>
        <w:t xml:space="preserve">Prace wykończeniowe będą realizowane zgodnie z </w:t>
      </w:r>
      <w:r w:rsidR="00EA7E76">
        <w:t>STWIORB</w:t>
      </w:r>
      <w:r>
        <w:t>, zaaprobowanymi przez Zamawiającego</w:t>
      </w:r>
      <w:r w:rsidR="00EA7E76">
        <w:t xml:space="preserve"> na etapie przygotowania projektu</w:t>
      </w:r>
      <w:r>
        <w:t>. Po wykonaniu robót należy</w:t>
      </w:r>
      <w:r w:rsidR="00A7527A">
        <w:t xml:space="preserve"> </w:t>
      </w:r>
      <w:r>
        <w:t xml:space="preserve">uporządkować teren wzdłuż drogi </w:t>
      </w:r>
      <w:r w:rsidR="00157FF6">
        <w:br/>
      </w:r>
      <w:r>
        <w:t>w maksymalnym stopniu przywracając stan przed rozpoczęciem</w:t>
      </w:r>
      <w:r w:rsidR="00A7527A">
        <w:t xml:space="preserve"> </w:t>
      </w:r>
      <w:r>
        <w:t>robót budowlanych.</w:t>
      </w:r>
      <w:r w:rsidR="00A36AE3">
        <w:t xml:space="preserve"> W miejscach, gdzie została zniszczona istniejąca zieleń należy ją odtworzyć.</w:t>
      </w:r>
    </w:p>
    <w:p w14:paraId="7727351B" w14:textId="77777777" w:rsidR="00F408B4" w:rsidRDefault="00F408B4" w:rsidP="00A363BF">
      <w:pPr>
        <w:jc w:val="both"/>
      </w:pPr>
    </w:p>
    <w:p w14:paraId="736A0249" w14:textId="26110C9C" w:rsidR="001112F7" w:rsidRDefault="001112F7" w:rsidP="00B27B48">
      <w:pPr>
        <w:pStyle w:val="Nagwek2"/>
      </w:pPr>
      <w:bookmarkStart w:id="23" w:name="_Toc123648616"/>
      <w:r w:rsidRPr="00A7527A">
        <w:t>2. Opis wymagań zamawiającego w stosunku do przedmiotu</w:t>
      </w:r>
      <w:r w:rsidR="0039242F">
        <w:t xml:space="preserve"> </w:t>
      </w:r>
      <w:r w:rsidRPr="00A7527A">
        <w:t>zamówienia</w:t>
      </w:r>
      <w:bookmarkEnd w:id="23"/>
    </w:p>
    <w:p w14:paraId="21BFAF4D" w14:textId="09AA3878" w:rsidR="007E6EDC" w:rsidRDefault="001112F7" w:rsidP="00F7283D">
      <w:pPr>
        <w:pStyle w:val="Nagwek3"/>
      </w:pPr>
      <w:bookmarkStart w:id="24" w:name="_Toc123648617"/>
      <w:r w:rsidRPr="00A7527A">
        <w:t>2.1. Ogólne warunki wykonania i odbioru robót</w:t>
      </w:r>
      <w:bookmarkEnd w:id="24"/>
    </w:p>
    <w:p w14:paraId="62451155" w14:textId="41F6A615" w:rsidR="00EB12DD" w:rsidRDefault="00EB12DD" w:rsidP="00EB12DD">
      <w:pPr>
        <w:pStyle w:val="Nagwek4"/>
      </w:pPr>
      <w:r>
        <w:t>Dokumentacja projektowa</w:t>
      </w:r>
    </w:p>
    <w:p w14:paraId="20CB366F" w14:textId="77777777" w:rsidR="00EB12DD" w:rsidRPr="00EB12DD" w:rsidRDefault="00EB12DD" w:rsidP="00EB12DD">
      <w:pPr>
        <w:jc w:val="both"/>
        <w:rPr>
          <w:u w:val="single"/>
        </w:rPr>
      </w:pPr>
      <w:r w:rsidRPr="00EB12DD">
        <w:rPr>
          <w:u w:val="single"/>
        </w:rPr>
        <w:t>Kontrola robót</w:t>
      </w:r>
    </w:p>
    <w:p w14:paraId="2EF41538" w14:textId="30414630" w:rsidR="00EB12DD" w:rsidRDefault="00EB12DD" w:rsidP="00EB12DD">
      <w:pPr>
        <w:jc w:val="both"/>
      </w:pPr>
      <w:r>
        <w:t xml:space="preserve">W celu zapewnienia współpracy z wykonawcą i prowadzenia kontroli wykonywanych robót </w:t>
      </w:r>
      <w:r w:rsidR="00B25539">
        <w:t>Zamawiający</w:t>
      </w:r>
      <w:r>
        <w:t xml:space="preserve"> przewiduje ustanowienie osoby upoważnionej do kontaktów</w:t>
      </w:r>
      <w:r w:rsidR="00F408B4">
        <w:t xml:space="preserve"> oraz Inspektora Nadzoru Inwestorskiego</w:t>
      </w:r>
      <w:r>
        <w:t>.</w:t>
      </w:r>
    </w:p>
    <w:p w14:paraId="278FE4DE" w14:textId="77777777" w:rsidR="00516EFB" w:rsidRDefault="00EB12DD" w:rsidP="00EB12DD">
      <w:pPr>
        <w:jc w:val="both"/>
      </w:pPr>
      <w:r>
        <w:t>Kontroli będą podlegały w szczególności rozwiązania projektowe w aspekcie ich zgodności z</w:t>
      </w:r>
      <w:r w:rsidR="00516EFB">
        <w:t> </w:t>
      </w:r>
      <w:r>
        <w:t>programem funkcjonalno-użytkowym oraz warunkami umowy.</w:t>
      </w:r>
    </w:p>
    <w:p w14:paraId="623C52E5" w14:textId="77777777" w:rsidR="00516EFB" w:rsidRPr="00516EFB" w:rsidRDefault="00516EFB" w:rsidP="00EB12DD">
      <w:pPr>
        <w:jc w:val="both"/>
        <w:rPr>
          <w:u w:val="single"/>
        </w:rPr>
      </w:pPr>
      <w:r w:rsidRPr="00516EFB">
        <w:rPr>
          <w:u w:val="single"/>
        </w:rPr>
        <w:t>Odbiór dokumentacji projektowej</w:t>
      </w:r>
    </w:p>
    <w:p w14:paraId="4C652968" w14:textId="02C312A5" w:rsidR="00EB12DD" w:rsidRDefault="00EB12DD" w:rsidP="00EB12DD">
      <w:pPr>
        <w:jc w:val="both"/>
      </w:pPr>
      <w:r>
        <w:t xml:space="preserve">Dokumentacja projektowa zostanie odebrana protokołem zdawczo-odbiorczym po jej uprzednim przekazaniu </w:t>
      </w:r>
      <w:r w:rsidR="00B25539">
        <w:t>Zamawiającemu</w:t>
      </w:r>
      <w:r>
        <w:t xml:space="preserve"> do sprawdzenia i </w:t>
      </w:r>
      <w:r w:rsidR="00516EFB">
        <w:t xml:space="preserve">uzyskaniu przez </w:t>
      </w:r>
      <w:r w:rsidR="00B25539">
        <w:t>Wykonawcę</w:t>
      </w:r>
      <w:r w:rsidR="00516EFB">
        <w:t xml:space="preserve"> potwierdzenia, że </w:t>
      </w:r>
      <w:r w:rsidR="00B25539">
        <w:t>Zamawiający</w:t>
      </w:r>
      <w:r w:rsidR="00516EFB">
        <w:t xml:space="preserve"> nie wnosi uwag.</w:t>
      </w:r>
    </w:p>
    <w:p w14:paraId="048E58A4" w14:textId="4937773C" w:rsidR="00EB12DD" w:rsidRPr="00EB12DD" w:rsidRDefault="00EB12DD" w:rsidP="00EB12DD">
      <w:pPr>
        <w:pStyle w:val="Nagwek4"/>
      </w:pPr>
      <w:r>
        <w:t>Roboty budowlane</w:t>
      </w:r>
    </w:p>
    <w:p w14:paraId="06CBBFB3" w14:textId="5AD894FE" w:rsidR="001112F7" w:rsidRDefault="00B25539" w:rsidP="00B27B48">
      <w:pPr>
        <w:jc w:val="both"/>
      </w:pPr>
      <w:r>
        <w:t>Zamawiający</w:t>
      </w:r>
      <w:r w:rsidR="001112F7">
        <w:t xml:space="preserve"> przekaże </w:t>
      </w:r>
      <w:r>
        <w:t>Wykonawcy</w:t>
      </w:r>
      <w:r w:rsidR="001112F7">
        <w:t xml:space="preserve"> teren</w:t>
      </w:r>
      <w:r w:rsidR="007E6EDC">
        <w:t xml:space="preserve"> </w:t>
      </w:r>
      <w:r w:rsidR="001112F7">
        <w:t>niezbędny do wykonania obiektu.</w:t>
      </w:r>
      <w:r w:rsidR="00EB3DF3">
        <w:t xml:space="preserve"> </w:t>
      </w:r>
      <w:r>
        <w:t>Wykonawca</w:t>
      </w:r>
      <w:r w:rsidR="001112F7">
        <w:t xml:space="preserve"> będzie zobowiązany do przyjęcia odpowiedzialności od następstw i za</w:t>
      </w:r>
      <w:r w:rsidR="00EB3DF3">
        <w:t xml:space="preserve"> </w:t>
      </w:r>
      <w:r w:rsidR="001112F7">
        <w:t>wyniki działalności w zakresie:</w:t>
      </w:r>
    </w:p>
    <w:p w14:paraId="5185F51E" w14:textId="7CE85DD4" w:rsidR="001112F7" w:rsidRDefault="001112F7" w:rsidP="00B27B48">
      <w:pPr>
        <w:pStyle w:val="Akapitzlist"/>
        <w:numPr>
          <w:ilvl w:val="0"/>
          <w:numId w:val="15"/>
        </w:numPr>
        <w:jc w:val="both"/>
      </w:pPr>
      <w:r>
        <w:t>organizacji robot</w:t>
      </w:r>
      <w:r w:rsidR="00B03DFD">
        <w:t>;</w:t>
      </w:r>
    </w:p>
    <w:p w14:paraId="1B19577E" w14:textId="1FA2C3AF" w:rsidR="001112F7" w:rsidRDefault="001112F7" w:rsidP="00B27B48">
      <w:pPr>
        <w:pStyle w:val="Akapitzlist"/>
        <w:numPr>
          <w:ilvl w:val="0"/>
          <w:numId w:val="15"/>
        </w:numPr>
        <w:jc w:val="both"/>
      </w:pPr>
      <w:r>
        <w:t>zabezpieczenia osób trzecich</w:t>
      </w:r>
      <w:r w:rsidR="00B03DFD">
        <w:t>;</w:t>
      </w:r>
    </w:p>
    <w:p w14:paraId="363E3D36" w14:textId="40DD4D75" w:rsidR="001112F7" w:rsidRDefault="001112F7" w:rsidP="00B27B48">
      <w:pPr>
        <w:pStyle w:val="Akapitzlist"/>
        <w:numPr>
          <w:ilvl w:val="0"/>
          <w:numId w:val="15"/>
        </w:numPr>
        <w:jc w:val="both"/>
      </w:pPr>
      <w:r>
        <w:t>ochrony środowiska</w:t>
      </w:r>
      <w:r w:rsidR="00B03DFD">
        <w:t>;</w:t>
      </w:r>
    </w:p>
    <w:p w14:paraId="0CBF228D" w14:textId="3C273B2C" w:rsidR="001112F7" w:rsidRDefault="001112F7" w:rsidP="00B27B48">
      <w:pPr>
        <w:pStyle w:val="Akapitzlist"/>
        <w:numPr>
          <w:ilvl w:val="0"/>
          <w:numId w:val="15"/>
        </w:numPr>
        <w:jc w:val="both"/>
      </w:pPr>
      <w:r>
        <w:t>warunków BHP</w:t>
      </w:r>
      <w:r w:rsidR="00B03DFD">
        <w:t>;</w:t>
      </w:r>
    </w:p>
    <w:p w14:paraId="7A685FED" w14:textId="0B44C5FB" w:rsidR="001112F7" w:rsidRDefault="001112F7" w:rsidP="00B27B48">
      <w:pPr>
        <w:pStyle w:val="Akapitzlist"/>
        <w:numPr>
          <w:ilvl w:val="0"/>
          <w:numId w:val="15"/>
        </w:numPr>
        <w:jc w:val="both"/>
      </w:pPr>
      <w:r>
        <w:t>warunków bezpieczeństwa ruchu drogowego związanego z prowadzeniem</w:t>
      </w:r>
      <w:r w:rsidR="00A7527A">
        <w:t xml:space="preserve"> </w:t>
      </w:r>
      <w:r>
        <w:t>robót budowlanych</w:t>
      </w:r>
      <w:r w:rsidR="00B03DFD">
        <w:t>;</w:t>
      </w:r>
    </w:p>
    <w:p w14:paraId="20FE7850" w14:textId="100187F2" w:rsidR="00157FF6" w:rsidRDefault="001112F7" w:rsidP="00B27B48">
      <w:pPr>
        <w:pStyle w:val="Akapitzlist"/>
        <w:numPr>
          <w:ilvl w:val="0"/>
          <w:numId w:val="15"/>
        </w:numPr>
        <w:jc w:val="both"/>
      </w:pPr>
      <w:r>
        <w:t>zabezpieczeniem terenu robót</w:t>
      </w:r>
      <w:r w:rsidR="00B03DFD">
        <w:t>;</w:t>
      </w:r>
    </w:p>
    <w:p w14:paraId="3D5F9938" w14:textId="0C3934C6" w:rsidR="001112F7" w:rsidRDefault="001112F7" w:rsidP="00F7283D">
      <w:pPr>
        <w:pStyle w:val="Akapitzlist"/>
        <w:numPr>
          <w:ilvl w:val="0"/>
          <w:numId w:val="15"/>
        </w:numPr>
        <w:jc w:val="both"/>
      </w:pPr>
      <w:r>
        <w:t>zabezpieczeni</w:t>
      </w:r>
      <w:r w:rsidR="00EB12DD">
        <w:t>e</w:t>
      </w:r>
      <w:r>
        <w:t xml:space="preserve"> ciągów komunikacyjnych przyległych do terenu robót od</w:t>
      </w:r>
      <w:r w:rsidR="00EB3DF3">
        <w:t xml:space="preserve"> </w:t>
      </w:r>
      <w:r>
        <w:t>następstw prowadzonych robót.</w:t>
      </w:r>
    </w:p>
    <w:p w14:paraId="7C919E05" w14:textId="4D8868B8" w:rsidR="00A36AE3" w:rsidRPr="00CB0B15" w:rsidRDefault="00A36AE3" w:rsidP="00B27B48">
      <w:pPr>
        <w:jc w:val="both"/>
        <w:rPr>
          <w:u w:val="single"/>
        </w:rPr>
      </w:pPr>
      <w:r w:rsidRPr="00CB0B15">
        <w:rPr>
          <w:u w:val="single"/>
        </w:rPr>
        <w:t>Materiały</w:t>
      </w:r>
    </w:p>
    <w:p w14:paraId="7F80FDAD" w14:textId="3BFC134E" w:rsidR="00A36AE3" w:rsidRDefault="001112F7" w:rsidP="00B27B48">
      <w:pPr>
        <w:jc w:val="both"/>
      </w:pPr>
      <w:r>
        <w:t>Wyroby budowlane i instalacyjne, stosowane w trakcie wykonywania robót</w:t>
      </w:r>
      <w:r w:rsidR="00EB3DF3">
        <w:t xml:space="preserve"> </w:t>
      </w:r>
      <w:r>
        <w:t xml:space="preserve">budowlanych, mają spełniać wymagania polskich przepisów prawa, a </w:t>
      </w:r>
      <w:r w:rsidR="00B25539">
        <w:t>Wykonawca</w:t>
      </w:r>
      <w:r w:rsidR="00EB3DF3">
        <w:t xml:space="preserve"> </w:t>
      </w:r>
      <w:r>
        <w:t>będzie posiadał dokumenty potwierdzające, że zostały one wprowadzone do obrotu</w:t>
      </w:r>
      <w:r w:rsidR="00EB3DF3">
        <w:t xml:space="preserve"> </w:t>
      </w:r>
      <w:r>
        <w:t xml:space="preserve">zgodnie z ustawą o wyrobach budowlanych </w:t>
      </w:r>
      <w:r w:rsidR="00157FF6">
        <w:br/>
      </w:r>
      <w:r>
        <w:lastRenderedPageBreak/>
        <w:t>i posiadają wymagane parametry.</w:t>
      </w:r>
      <w:r w:rsidR="003E5F61">
        <w:t xml:space="preserve"> </w:t>
      </w:r>
      <w:r w:rsidR="00B25539">
        <w:t>Zamawiający</w:t>
      </w:r>
      <w:r w:rsidR="003E5F61">
        <w:t xml:space="preserve"> wymaga aby przy wykonywaniu robót budowlanych stosować wyroby, które zostały dopuszczone do obrotu oraz powszechnego lub jednostkowego stosowania w budownictwie.</w:t>
      </w:r>
    </w:p>
    <w:p w14:paraId="4769DD47" w14:textId="0E3405E1" w:rsidR="00A36AE3" w:rsidRPr="00EB12DD" w:rsidRDefault="00A36AE3" w:rsidP="00B27B48">
      <w:pPr>
        <w:jc w:val="both"/>
        <w:rPr>
          <w:u w:val="single"/>
        </w:rPr>
      </w:pPr>
      <w:r w:rsidRPr="00EB12DD">
        <w:rPr>
          <w:u w:val="single"/>
        </w:rPr>
        <w:t>Kontrola robót</w:t>
      </w:r>
    </w:p>
    <w:p w14:paraId="618D4B25" w14:textId="4C17234B" w:rsidR="001112F7" w:rsidRDefault="00B25539" w:rsidP="00B27B48">
      <w:pPr>
        <w:jc w:val="both"/>
      </w:pPr>
      <w:r>
        <w:t>Zamawiający</w:t>
      </w:r>
      <w:r w:rsidR="001112F7">
        <w:t xml:space="preserve"> przewiduje bieżącą kontrole wykonywanych robót.</w:t>
      </w:r>
      <w:r w:rsidR="00A36AE3">
        <w:t xml:space="preserve"> </w:t>
      </w:r>
      <w:r w:rsidR="001112F7">
        <w:t>W celu zapewnienia</w:t>
      </w:r>
      <w:r w:rsidR="00EB3DF3">
        <w:t xml:space="preserve"> </w:t>
      </w:r>
      <w:r w:rsidR="001112F7">
        <w:t>współpracy z</w:t>
      </w:r>
      <w:r w:rsidR="00A36AE3">
        <w:t xml:space="preserve"> wykonawcą </w:t>
      </w:r>
      <w:r w:rsidR="001112F7">
        <w:t xml:space="preserve">i prowadzenia kontroli wykonywanych robót </w:t>
      </w:r>
      <w:r>
        <w:t>Zamawiający</w:t>
      </w:r>
      <w:r w:rsidR="00EB3DF3">
        <w:t xml:space="preserve"> </w:t>
      </w:r>
      <w:r w:rsidR="001112F7">
        <w:t>przewiduje ustanowienie osoby upoważnionej do kontaktów</w:t>
      </w:r>
      <w:r w:rsidR="00F408B4">
        <w:t xml:space="preserve"> oraz Inspektora Nadzoru Inwestorskiego</w:t>
      </w:r>
      <w:r w:rsidR="001112F7">
        <w:t>.</w:t>
      </w:r>
    </w:p>
    <w:p w14:paraId="5011813E" w14:textId="77777777" w:rsidR="00F90738" w:rsidRDefault="00F90738" w:rsidP="00B27B48">
      <w:pPr>
        <w:jc w:val="both"/>
      </w:pPr>
    </w:p>
    <w:p w14:paraId="0488B60B" w14:textId="008A2DF3" w:rsidR="001112F7" w:rsidRDefault="001112F7" w:rsidP="00B27B48">
      <w:pPr>
        <w:jc w:val="both"/>
      </w:pPr>
      <w:r>
        <w:t>Kontroli będą podlegały w szczególności:</w:t>
      </w:r>
    </w:p>
    <w:p w14:paraId="601CDC7D" w14:textId="2D16F4DC" w:rsidR="001112F7" w:rsidRDefault="001112F7">
      <w:pPr>
        <w:pStyle w:val="Akapitzlist"/>
        <w:numPr>
          <w:ilvl w:val="0"/>
          <w:numId w:val="16"/>
        </w:numPr>
        <w:jc w:val="both"/>
      </w:pPr>
      <w:r>
        <w:t>stosowane gotowe wyroby budowlane w odniesieniu do dokumentów potwierdzających</w:t>
      </w:r>
      <w:r w:rsidR="00157FF6">
        <w:t xml:space="preserve"> </w:t>
      </w:r>
      <w:r>
        <w:t>ich dopuszczenie do obrotu oraz zgodności parametrów z danymi zawartymi</w:t>
      </w:r>
      <w:r w:rsidR="00157FF6">
        <w:t xml:space="preserve"> </w:t>
      </w:r>
      <w:r>
        <w:t>w projekcie</w:t>
      </w:r>
      <w:r w:rsidR="00B03DFD">
        <w:t>;</w:t>
      </w:r>
    </w:p>
    <w:p w14:paraId="4E438EE3" w14:textId="2D82C590" w:rsidR="001112F7" w:rsidRDefault="001112F7" w:rsidP="00B27B48">
      <w:pPr>
        <w:pStyle w:val="Akapitzlist"/>
        <w:numPr>
          <w:ilvl w:val="0"/>
          <w:numId w:val="16"/>
        </w:numPr>
        <w:jc w:val="both"/>
      </w:pPr>
      <w:r>
        <w:t>wyroby budowlane lub elementy wytworzone na budowie</w:t>
      </w:r>
      <w:r w:rsidR="00B03DFD">
        <w:t>;</w:t>
      </w:r>
    </w:p>
    <w:p w14:paraId="10CD6E63" w14:textId="554B49BC" w:rsidR="001112F7" w:rsidRDefault="001112F7" w:rsidP="00B27B48">
      <w:pPr>
        <w:pStyle w:val="Akapitzlist"/>
        <w:numPr>
          <w:ilvl w:val="0"/>
          <w:numId w:val="16"/>
        </w:numPr>
        <w:jc w:val="both"/>
      </w:pPr>
      <w:r>
        <w:t>jakość i dokładność wykonania prac</w:t>
      </w:r>
      <w:r w:rsidR="00B03DFD">
        <w:t>;</w:t>
      </w:r>
    </w:p>
    <w:p w14:paraId="7A79C6C0" w14:textId="163A343B" w:rsidR="001112F7" w:rsidRDefault="001112F7" w:rsidP="00B27B48">
      <w:pPr>
        <w:pStyle w:val="Akapitzlist"/>
        <w:numPr>
          <w:ilvl w:val="0"/>
          <w:numId w:val="16"/>
        </w:numPr>
        <w:jc w:val="both"/>
      </w:pPr>
      <w:r>
        <w:t>prawidłowość połączeń funkcjonalnych</w:t>
      </w:r>
      <w:r w:rsidR="00B03DFD">
        <w:t>;</w:t>
      </w:r>
    </w:p>
    <w:p w14:paraId="76F92E4C" w14:textId="1157D947" w:rsidR="001112F7" w:rsidRDefault="001112F7" w:rsidP="00331093">
      <w:pPr>
        <w:pStyle w:val="Akapitzlist"/>
        <w:numPr>
          <w:ilvl w:val="0"/>
          <w:numId w:val="16"/>
        </w:numPr>
        <w:jc w:val="both"/>
      </w:pPr>
      <w:r>
        <w:t xml:space="preserve">sposób </w:t>
      </w:r>
      <w:r w:rsidR="00157FF6">
        <w:t xml:space="preserve">realizacji </w:t>
      </w:r>
      <w:r>
        <w:t>przedmiotu umowy w aspekcie zgodności wykonania z dokumentacj</w:t>
      </w:r>
      <w:r w:rsidR="00331093">
        <w:t xml:space="preserve">ą </w:t>
      </w:r>
      <w:r>
        <w:t>projektową, programem funkcjonalno</w:t>
      </w:r>
      <w:r w:rsidR="00EA7E76">
        <w:t xml:space="preserve"> –</w:t>
      </w:r>
      <w:r>
        <w:t xml:space="preserve"> użytkowym i umową</w:t>
      </w:r>
      <w:r w:rsidR="00157FF6">
        <w:t>.</w:t>
      </w:r>
    </w:p>
    <w:p w14:paraId="49CE7FBF" w14:textId="146D7D02" w:rsidR="00157FF6" w:rsidRDefault="00B25539" w:rsidP="00157FF6">
      <w:pPr>
        <w:jc w:val="both"/>
      </w:pPr>
      <w:r>
        <w:t>Zamawiający</w:t>
      </w:r>
      <w:r w:rsidR="001112F7">
        <w:t xml:space="preserve"> ustala następujące rodzaje odbiorów</w:t>
      </w:r>
      <w:r w:rsidR="00516EFB">
        <w:t xml:space="preserve"> robót budowlanych</w:t>
      </w:r>
      <w:r w:rsidR="00565413">
        <w:t xml:space="preserve">: </w:t>
      </w:r>
    </w:p>
    <w:p w14:paraId="45C7E18D" w14:textId="5F0E15DD" w:rsidR="001112F7" w:rsidRDefault="001112F7" w:rsidP="00F7283D">
      <w:pPr>
        <w:pStyle w:val="Akapitzlist"/>
        <w:numPr>
          <w:ilvl w:val="0"/>
          <w:numId w:val="24"/>
        </w:numPr>
        <w:jc w:val="both"/>
      </w:pPr>
      <w:r>
        <w:t>odbiór robót zanikających i ulegających zakryciu (w trakcie wykonywania robót)</w:t>
      </w:r>
      <w:r w:rsidR="00B03DFD">
        <w:t>;</w:t>
      </w:r>
    </w:p>
    <w:p w14:paraId="1500F7FF" w14:textId="022F5AC3" w:rsidR="00A36AE3" w:rsidRDefault="00A36AE3" w:rsidP="00F7283D">
      <w:pPr>
        <w:pStyle w:val="Akapitzlist"/>
        <w:numPr>
          <w:ilvl w:val="0"/>
          <w:numId w:val="24"/>
        </w:numPr>
        <w:jc w:val="both"/>
      </w:pPr>
      <w:r>
        <w:t>odbiór częściowy robót</w:t>
      </w:r>
      <w:r w:rsidR="00B03DFD">
        <w:t>;</w:t>
      </w:r>
    </w:p>
    <w:p w14:paraId="2024BD16" w14:textId="56D0D6F6" w:rsidR="001112F7" w:rsidRDefault="001112F7" w:rsidP="00B27B48">
      <w:pPr>
        <w:pStyle w:val="Akapitzlist"/>
        <w:numPr>
          <w:ilvl w:val="0"/>
          <w:numId w:val="17"/>
        </w:numPr>
        <w:jc w:val="both"/>
      </w:pPr>
      <w:r>
        <w:t>odbiór końcowy</w:t>
      </w:r>
      <w:r w:rsidR="00A36AE3">
        <w:t xml:space="preserve"> robót</w:t>
      </w:r>
      <w:r w:rsidR="000674F4">
        <w:t>.</w:t>
      </w:r>
    </w:p>
    <w:p w14:paraId="0ED0709C" w14:textId="77777777" w:rsidR="00A36AE3" w:rsidRPr="00CB0B15" w:rsidRDefault="00A36AE3" w:rsidP="00B27B48">
      <w:pPr>
        <w:jc w:val="both"/>
        <w:rPr>
          <w:u w:val="single"/>
        </w:rPr>
      </w:pPr>
      <w:r w:rsidRPr="00CB0B15">
        <w:rPr>
          <w:u w:val="single"/>
        </w:rPr>
        <w:t>Odpady</w:t>
      </w:r>
    </w:p>
    <w:p w14:paraId="1A296328" w14:textId="5B8D1627" w:rsidR="00A36AE3" w:rsidRDefault="001112F7" w:rsidP="00B27B48">
      <w:pPr>
        <w:jc w:val="both"/>
      </w:pPr>
      <w:r>
        <w:t>Wywóz ewentualnych odpadów powstałych w trakcie robót</w:t>
      </w:r>
      <w:r w:rsidR="00EE141E">
        <w:t xml:space="preserve"> </w:t>
      </w:r>
      <w:r w:rsidR="00B25539">
        <w:t>Wykonawca</w:t>
      </w:r>
      <w:r>
        <w:t xml:space="preserve"> dokona we własnym zakresie. Wymagane jest usuwanie z ciągów</w:t>
      </w:r>
      <w:r w:rsidR="00EE141E">
        <w:t xml:space="preserve"> </w:t>
      </w:r>
      <w:r>
        <w:t>komunikacyjnych zanieczyszczeń powodowanych ruchem pojazdów budowy.</w:t>
      </w:r>
    </w:p>
    <w:p w14:paraId="2854BEC1" w14:textId="31833C65" w:rsidR="00A36AE3" w:rsidRPr="00516EFB" w:rsidRDefault="00A36AE3" w:rsidP="00B27B48">
      <w:pPr>
        <w:jc w:val="both"/>
        <w:rPr>
          <w:u w:val="single"/>
        </w:rPr>
      </w:pPr>
      <w:r w:rsidRPr="00516EFB">
        <w:rPr>
          <w:u w:val="single"/>
        </w:rPr>
        <w:t>Prace tymczasowe</w:t>
      </w:r>
    </w:p>
    <w:p w14:paraId="370EEA69" w14:textId="399ED029" w:rsidR="003E5F61" w:rsidRDefault="00B25539" w:rsidP="00B27B48">
      <w:pPr>
        <w:jc w:val="both"/>
      </w:pPr>
      <w:r>
        <w:t>Zamawiający</w:t>
      </w:r>
      <w:r w:rsidR="001112F7">
        <w:t xml:space="preserve"> ustanowił ryczałtowe wynagrodzenie dla </w:t>
      </w:r>
      <w:r>
        <w:t>Wykonawcy</w:t>
      </w:r>
      <w:r w:rsidR="001112F7">
        <w:t>.</w:t>
      </w:r>
      <w:r w:rsidR="00000071">
        <w:t xml:space="preserve"> </w:t>
      </w:r>
      <w:r>
        <w:t>Wykonawca</w:t>
      </w:r>
      <w:r w:rsidR="001112F7">
        <w:t xml:space="preserve"> będzie zobowiązany do likwidacji wszystkich robót tymczasowych niezbędnych do</w:t>
      </w:r>
      <w:r w:rsidR="00000071">
        <w:t xml:space="preserve"> </w:t>
      </w:r>
      <w:r w:rsidR="001112F7">
        <w:t xml:space="preserve">realizacji przedmiotu zamówienia. Robót tymczasowych </w:t>
      </w:r>
      <w:r>
        <w:t>Zamawiający</w:t>
      </w:r>
      <w:r w:rsidR="001112F7">
        <w:t xml:space="preserve"> nie będzie opłacał odrębnie.</w:t>
      </w:r>
      <w:r w:rsidR="00000071">
        <w:t xml:space="preserve"> </w:t>
      </w:r>
      <w:r w:rsidR="001112F7">
        <w:t xml:space="preserve">Jako roboty tymczasowe </w:t>
      </w:r>
      <w:r>
        <w:t>Zamawiający</w:t>
      </w:r>
      <w:r w:rsidR="001112F7">
        <w:t xml:space="preserve"> traktuje zabezpieczenie terenu</w:t>
      </w:r>
      <w:r w:rsidR="003F1145">
        <w:t xml:space="preserve"> budowy i wprowadzenie czasowej organizacji ruchu.</w:t>
      </w:r>
      <w:r w:rsidR="001112F7">
        <w:t xml:space="preserve"> </w:t>
      </w:r>
      <w:r w:rsidR="003F1145">
        <w:t>K</w:t>
      </w:r>
      <w:r w:rsidR="001112F7">
        <w:t>oszty związane</w:t>
      </w:r>
      <w:r w:rsidR="00000071">
        <w:t xml:space="preserve"> </w:t>
      </w:r>
      <w:r w:rsidR="001112F7">
        <w:t>z</w:t>
      </w:r>
      <w:r w:rsidR="00516EFB">
        <w:t> </w:t>
      </w:r>
      <w:r w:rsidR="001112F7">
        <w:t xml:space="preserve">zagospodarowaniem placu budowy należą w całości </w:t>
      </w:r>
      <w:r w:rsidR="00A36AE3">
        <w:t> </w:t>
      </w:r>
      <w:r w:rsidR="001112F7">
        <w:t xml:space="preserve">do </w:t>
      </w:r>
      <w:r>
        <w:t>Wykonawcy</w:t>
      </w:r>
      <w:r w:rsidR="001112F7">
        <w:t>.</w:t>
      </w:r>
      <w:r w:rsidR="00157FF6">
        <w:t xml:space="preserve"> </w:t>
      </w:r>
    </w:p>
    <w:p w14:paraId="337269AB" w14:textId="77777777" w:rsidR="003E5F61" w:rsidRPr="00CB0B15" w:rsidRDefault="003E5F61" w:rsidP="00B27B48">
      <w:pPr>
        <w:jc w:val="both"/>
        <w:rPr>
          <w:u w:val="single"/>
        </w:rPr>
      </w:pPr>
      <w:r w:rsidRPr="00CB0B15">
        <w:rPr>
          <w:u w:val="single"/>
        </w:rPr>
        <w:t>Gwarancja</w:t>
      </w:r>
    </w:p>
    <w:p w14:paraId="7161ACB4" w14:textId="6D1375DA" w:rsidR="001112F7" w:rsidRDefault="001112F7" w:rsidP="00B27B48">
      <w:pPr>
        <w:jc w:val="both"/>
      </w:pPr>
      <w:r>
        <w:t>Wszystkie niezbędne elementy powinny być wykonane</w:t>
      </w:r>
      <w:r w:rsidR="00000071">
        <w:t xml:space="preserve"> </w:t>
      </w:r>
      <w:r>
        <w:t>w standardzie i zgodnie z obowiązującymi normami.</w:t>
      </w:r>
      <w:r w:rsidR="00000071">
        <w:t xml:space="preserve"> </w:t>
      </w:r>
      <w:r>
        <w:t>Wymagany minimalny okres gwarancji na przedmiot zamówienia w zakresie robót</w:t>
      </w:r>
      <w:r w:rsidR="00000071">
        <w:t xml:space="preserve"> </w:t>
      </w:r>
      <w:r>
        <w:t xml:space="preserve">budowlanych wynosi </w:t>
      </w:r>
      <w:r w:rsidR="003E5F61">
        <w:t>24</w:t>
      </w:r>
      <w:r w:rsidR="003E5F61" w:rsidRPr="00773456">
        <w:t xml:space="preserve"> </w:t>
      </w:r>
      <w:r w:rsidRPr="00773456">
        <w:t>miesi</w:t>
      </w:r>
      <w:r w:rsidR="003E5F61">
        <w:t>ą</w:t>
      </w:r>
      <w:r w:rsidRPr="00773456">
        <w:t>c</w:t>
      </w:r>
      <w:r w:rsidR="003E5F61">
        <w:t>e</w:t>
      </w:r>
      <w:r w:rsidRPr="00773456">
        <w:t>.</w:t>
      </w:r>
      <w:r w:rsidR="00000071">
        <w:t xml:space="preserve"> </w:t>
      </w:r>
      <w:r w:rsidR="00B25539">
        <w:t>Zamawiający</w:t>
      </w:r>
      <w:r>
        <w:t xml:space="preserve"> wymaga aby w okresie rękojmi i gwarancji </w:t>
      </w:r>
      <w:r w:rsidR="00B25539">
        <w:t>Wykonawca</w:t>
      </w:r>
      <w:r>
        <w:t xml:space="preserve"> zapewnił</w:t>
      </w:r>
      <w:r w:rsidR="005D4FDF">
        <w:t xml:space="preserve"> </w:t>
      </w:r>
      <w:r>
        <w:t>usunięcie wad, usterek i awarii w ciągu maksymalnie 7 dni od chwili ich zgłoszenia</w:t>
      </w:r>
      <w:r w:rsidR="005D4FDF">
        <w:t xml:space="preserve"> </w:t>
      </w:r>
      <w:r>
        <w:t>przez Zamawiającego.</w:t>
      </w:r>
    </w:p>
    <w:p w14:paraId="710F171A" w14:textId="77777777" w:rsidR="009C20DF" w:rsidRDefault="009C20DF">
      <w:pPr>
        <w:rPr>
          <w:rFonts w:eastAsiaTheme="majorEastAsia" w:cstheme="majorBidi"/>
          <w:b/>
          <w:sz w:val="24"/>
          <w:szCs w:val="24"/>
        </w:rPr>
      </w:pPr>
      <w:bookmarkStart w:id="25" w:name="_Toc123648618"/>
      <w:r>
        <w:br w:type="page"/>
      </w:r>
    </w:p>
    <w:p w14:paraId="0BCEEA10" w14:textId="2F47D04E" w:rsidR="001112F7" w:rsidRDefault="001112F7" w:rsidP="00B27B48">
      <w:pPr>
        <w:pStyle w:val="Nagwek3"/>
      </w:pPr>
      <w:r w:rsidRPr="00A7527A">
        <w:lastRenderedPageBreak/>
        <w:t>2.2. Wymagania szczegółowe</w:t>
      </w:r>
      <w:bookmarkEnd w:id="25"/>
    </w:p>
    <w:p w14:paraId="299CC935" w14:textId="77777777" w:rsidR="001112F7" w:rsidRPr="00A7527A" w:rsidRDefault="001112F7" w:rsidP="00B27B48">
      <w:pPr>
        <w:pStyle w:val="Nagwek4"/>
      </w:pPr>
      <w:r w:rsidRPr="00A7527A">
        <w:t>Roboty przygotowawcze</w:t>
      </w:r>
    </w:p>
    <w:p w14:paraId="5A65BDB0" w14:textId="6DB9AF19" w:rsidR="001112F7" w:rsidRDefault="00B25539" w:rsidP="00B27B48">
      <w:pPr>
        <w:jc w:val="both"/>
      </w:pPr>
      <w:r>
        <w:t>Wykonawca</w:t>
      </w:r>
      <w:r w:rsidR="001112F7">
        <w:t xml:space="preserve"> jest odpowiedzialny za ochronę wszystkich punktów pomiarowych</w:t>
      </w:r>
      <w:r w:rsidR="005D4FDF">
        <w:t xml:space="preserve"> </w:t>
      </w:r>
      <w:r w:rsidR="001112F7">
        <w:t>i ich oznaczeń w czasie trwania robót</w:t>
      </w:r>
      <w:r w:rsidR="00B03DFD">
        <w:t>,</w:t>
      </w:r>
      <w:r w:rsidR="001112F7">
        <w:t xml:space="preserve"> a w przypadku ich zniszczenia muszą być</w:t>
      </w:r>
      <w:r w:rsidR="005D4FDF">
        <w:t xml:space="preserve"> </w:t>
      </w:r>
      <w:r w:rsidR="001112F7">
        <w:t xml:space="preserve">odtworzone na </w:t>
      </w:r>
      <w:r w:rsidR="00157FF6">
        <w:t xml:space="preserve">własny </w:t>
      </w:r>
      <w:r w:rsidR="001112F7">
        <w:t>koszt</w:t>
      </w:r>
      <w:r w:rsidR="00157FF6">
        <w:t>.</w:t>
      </w:r>
    </w:p>
    <w:p w14:paraId="25027577" w14:textId="77777777" w:rsidR="001112F7" w:rsidRPr="00A7527A" w:rsidRDefault="001112F7" w:rsidP="00B27B48">
      <w:pPr>
        <w:pStyle w:val="Nagwek4"/>
      </w:pPr>
      <w:r w:rsidRPr="00A7527A">
        <w:t>Roboty drogowe</w:t>
      </w:r>
    </w:p>
    <w:p w14:paraId="73F2334F" w14:textId="234F6DC8" w:rsidR="001112F7" w:rsidRDefault="001112F7" w:rsidP="00B27B48">
      <w:pPr>
        <w:jc w:val="both"/>
      </w:pPr>
      <w:r>
        <w:t>Roboty drogowe winny być realizowane tylko w sprzyjających warunkach</w:t>
      </w:r>
      <w:r w:rsidR="005D4FDF">
        <w:t xml:space="preserve"> </w:t>
      </w:r>
      <w:r>
        <w:t>atmosferycznych. Przy prowadzeniu robót nie należy dopuszczać do powstania szkód</w:t>
      </w:r>
      <w:r w:rsidR="005D4FDF">
        <w:t xml:space="preserve"> </w:t>
      </w:r>
      <w:r>
        <w:t>w przyległych obiektach. Należy unikać przerw w prowadzeniu robót.</w:t>
      </w:r>
    </w:p>
    <w:p w14:paraId="02ACA704" w14:textId="77777777" w:rsidR="001112F7" w:rsidRPr="00EE2B42" w:rsidRDefault="001112F7" w:rsidP="00B27B48">
      <w:pPr>
        <w:pStyle w:val="Nagwek4"/>
      </w:pPr>
      <w:r w:rsidRPr="00EE2B42">
        <w:t>Oznakowania</w:t>
      </w:r>
    </w:p>
    <w:p w14:paraId="154D8C20" w14:textId="602792FF" w:rsidR="001112F7" w:rsidRDefault="001112F7" w:rsidP="00B27B48">
      <w:pPr>
        <w:jc w:val="both"/>
      </w:pPr>
      <w:r>
        <w:t>Oznakowanie pionowe i poziome należy wykonać wg. zatwierdzonego projektu</w:t>
      </w:r>
      <w:r w:rsidR="005D4FDF">
        <w:t xml:space="preserve"> </w:t>
      </w:r>
      <w:r>
        <w:t xml:space="preserve">docelowej organizacji ruchu, który sporządzi </w:t>
      </w:r>
      <w:r w:rsidR="00B25539">
        <w:t>Wykonawca</w:t>
      </w:r>
      <w:r>
        <w:t>.</w:t>
      </w:r>
      <w:r w:rsidR="005D4FDF">
        <w:t xml:space="preserve"> </w:t>
      </w:r>
      <w:r>
        <w:t>Ustawienie nowego oznakowania pionowego należy wykonać zgodnie ze</w:t>
      </w:r>
      <w:r w:rsidR="005D4FDF">
        <w:t xml:space="preserve"> </w:t>
      </w:r>
      <w:r>
        <w:t>„Szczegółowymi warunkami technicznymi dla znaków i sygnałów drogowych oraz</w:t>
      </w:r>
      <w:r w:rsidR="005D4FDF">
        <w:t xml:space="preserve"> </w:t>
      </w:r>
      <w:r>
        <w:t>urządzeń bezpieczeństwa ruchu drogowego i warunkami ich umieszczania na drogach</w:t>
      </w:r>
      <w:r w:rsidR="003E5F61">
        <w:t>”.</w:t>
      </w:r>
    </w:p>
    <w:p w14:paraId="5B056CEF" w14:textId="77777777" w:rsidR="001112F7" w:rsidRPr="00EE2B42" w:rsidRDefault="001112F7" w:rsidP="00B27B48">
      <w:pPr>
        <w:pStyle w:val="Nagwek4"/>
      </w:pPr>
      <w:r w:rsidRPr="00EE2B42">
        <w:t>Wymagania materiałowe</w:t>
      </w:r>
    </w:p>
    <w:p w14:paraId="667702BF" w14:textId="5990E9A2" w:rsidR="001112F7" w:rsidRDefault="00B25539" w:rsidP="00B27B48">
      <w:pPr>
        <w:jc w:val="both"/>
      </w:pPr>
      <w:r>
        <w:t>Wykonawca</w:t>
      </w:r>
      <w:r w:rsidR="001112F7">
        <w:t xml:space="preserve"> będzie stosował tylko takie materiały, które spełniają wymagania Ustawy</w:t>
      </w:r>
      <w:r w:rsidR="005D4FDF">
        <w:t xml:space="preserve"> </w:t>
      </w:r>
      <w:r w:rsidR="001112F7">
        <w:t>Prawo Budowlane, są zgodne z polskimi normami przenoszącymi europejskie normy</w:t>
      </w:r>
      <w:r w:rsidR="005D4FDF">
        <w:t xml:space="preserve"> </w:t>
      </w:r>
      <w:r w:rsidR="001112F7">
        <w:t>zharmonizowane oraz posiadają wymagane przepisami aprobaty, certyfikaty</w:t>
      </w:r>
      <w:r w:rsidR="00A363BF">
        <w:t xml:space="preserve"> </w:t>
      </w:r>
      <w:r w:rsidR="001112F7">
        <w:t>i deklaracje zgodności.</w:t>
      </w:r>
      <w:r w:rsidR="00501B10">
        <w:t xml:space="preserve"> </w:t>
      </w:r>
      <w:r w:rsidR="001112F7">
        <w:t>Za spełnienie wymagań jakościowych dotyczących materiałów odpowiedzialność ponosi</w:t>
      </w:r>
      <w:r w:rsidR="00A363BF">
        <w:t xml:space="preserve"> </w:t>
      </w:r>
      <w:r>
        <w:t>Wykonawca</w:t>
      </w:r>
      <w:r w:rsidR="001112F7">
        <w:t>.</w:t>
      </w:r>
    </w:p>
    <w:p w14:paraId="7EB1479A" w14:textId="77777777" w:rsidR="001112F7" w:rsidRPr="00EE2B42" w:rsidRDefault="001112F7" w:rsidP="00B27B48">
      <w:pPr>
        <w:pStyle w:val="Nagwek4"/>
      </w:pPr>
      <w:r w:rsidRPr="00EE2B42">
        <w:t>Wymagania funkcjonalne</w:t>
      </w:r>
    </w:p>
    <w:p w14:paraId="35F91A8D" w14:textId="2C4900D2" w:rsidR="001112F7" w:rsidRDefault="001112F7" w:rsidP="00B27B48">
      <w:pPr>
        <w:jc w:val="both"/>
      </w:pPr>
      <w:r>
        <w:t>Droga po wykonaniu konstrukcji musi zapewnić przydatność strukturalną dla przenoszenia</w:t>
      </w:r>
      <w:r w:rsidR="005D4FDF">
        <w:t xml:space="preserve"> </w:t>
      </w:r>
      <w:r>
        <w:t>obciążeń od pojazdów, a warstwa ścieralna funkcje bezpieczeństwa i komfortu uczestników ruchu.</w:t>
      </w:r>
    </w:p>
    <w:p w14:paraId="307C51DD" w14:textId="7E53C154" w:rsidR="001112F7" w:rsidRDefault="001112F7" w:rsidP="00B95C38">
      <w:pPr>
        <w:pStyle w:val="Nagwek1"/>
        <w:numPr>
          <w:ilvl w:val="0"/>
          <w:numId w:val="21"/>
        </w:numPr>
      </w:pPr>
      <w:bookmarkStart w:id="26" w:name="_Toc123648619"/>
      <w:r w:rsidRPr="00D21A31">
        <w:t>Cześć informacyjna</w:t>
      </w:r>
      <w:bookmarkEnd w:id="26"/>
    </w:p>
    <w:p w14:paraId="1522D821" w14:textId="1F618A24" w:rsidR="001112F7" w:rsidRPr="00501B10" w:rsidRDefault="001112F7" w:rsidP="00F7283D">
      <w:pPr>
        <w:pStyle w:val="Nagwek2"/>
        <w:jc w:val="both"/>
        <w:rPr>
          <w:bCs/>
        </w:rPr>
      </w:pPr>
      <w:bookmarkStart w:id="27" w:name="_Toc123648620"/>
      <w:r w:rsidRPr="009B7C06">
        <w:rPr>
          <w:bCs/>
        </w:rPr>
        <w:t>1. Dokumenty potwierdzające zgodność zamierzenia z wymogami</w:t>
      </w:r>
      <w:r w:rsidR="00976293" w:rsidRPr="009B7C06">
        <w:rPr>
          <w:bCs/>
        </w:rPr>
        <w:t xml:space="preserve"> wynikającymi z odrębnych przepisów</w:t>
      </w:r>
      <w:bookmarkEnd w:id="27"/>
    </w:p>
    <w:p w14:paraId="09B965D2" w14:textId="14C7E92B" w:rsidR="001112F7" w:rsidRPr="00EE2B42" w:rsidRDefault="001112F7" w:rsidP="00B27B48">
      <w:pPr>
        <w:jc w:val="both"/>
        <w:rPr>
          <w:color w:val="FF0000"/>
        </w:rPr>
      </w:pPr>
      <w:r>
        <w:t>Dla terenu</w:t>
      </w:r>
      <w:r w:rsidR="00E00207">
        <w:t>,</w:t>
      </w:r>
      <w:r>
        <w:t xml:space="preserve"> na którym przewidziana jest inwestycja wykonan</w:t>
      </w:r>
      <w:r w:rsidR="00965F0B">
        <w:t xml:space="preserve">o </w:t>
      </w:r>
      <w:r w:rsidR="00772F64" w:rsidRPr="00772F64">
        <w:t>miejscowy plan zagospodarowania przestrzennego (</w:t>
      </w:r>
      <w:r w:rsidR="00942EE8">
        <w:t>XLI/490/05 z dnia 16 listopada 2005 r.)</w:t>
      </w:r>
    </w:p>
    <w:p w14:paraId="637A36BD" w14:textId="5878CEE8" w:rsidR="001112F7" w:rsidRDefault="001112F7" w:rsidP="00A073E2">
      <w:pPr>
        <w:pStyle w:val="Nagwek2"/>
        <w:jc w:val="both"/>
      </w:pPr>
      <w:bookmarkStart w:id="28" w:name="_Toc123648621"/>
      <w:r w:rsidRPr="00EE2B42">
        <w:t xml:space="preserve">2. Oświadczenie stwierdzające prawo do dysponowania nieruchomością </w:t>
      </w:r>
      <w:r w:rsidR="00552EF5">
        <w:br/>
      </w:r>
      <w:r w:rsidRPr="00EE2B42">
        <w:t>na</w:t>
      </w:r>
      <w:r w:rsidR="00976293">
        <w:t xml:space="preserve"> </w:t>
      </w:r>
      <w:r w:rsidRPr="00EE2B42">
        <w:t>cele</w:t>
      </w:r>
      <w:r w:rsidR="00400580">
        <w:t xml:space="preserve"> </w:t>
      </w:r>
      <w:bookmarkStart w:id="29" w:name="_Toc45090107"/>
      <w:r w:rsidRPr="00EE2B42">
        <w:t>budowlane</w:t>
      </w:r>
      <w:bookmarkEnd w:id="28"/>
      <w:bookmarkEnd w:id="29"/>
    </w:p>
    <w:p w14:paraId="6EA624E9" w14:textId="1BF7DF5C" w:rsidR="001112F7" w:rsidRDefault="00B25539" w:rsidP="00B27B48">
      <w:pPr>
        <w:jc w:val="both"/>
      </w:pPr>
      <w:r>
        <w:t>Zamawiający</w:t>
      </w:r>
      <w:r w:rsidR="001112F7">
        <w:t xml:space="preserve"> posiada prawo do dysponowania nieruchomością na cele budowlane</w:t>
      </w:r>
      <w:r w:rsidR="003E5F61">
        <w:t xml:space="preserve"> do działek objętych inwestycją tj. 321/2, 185/12, 319/32.</w:t>
      </w:r>
      <w:r w:rsidR="00516EFB">
        <w:t xml:space="preserve"> Oświadczenie o prawie do dysponowania nieruchomością zostanie przekazane </w:t>
      </w:r>
      <w:r>
        <w:t>Wykonawcy</w:t>
      </w:r>
      <w:r w:rsidR="00516EFB">
        <w:t>, na jego wniosek przed złożeniem wniosku o</w:t>
      </w:r>
      <w:r w:rsidR="00CF2B55">
        <w:t> </w:t>
      </w:r>
      <w:r w:rsidR="00516EFB">
        <w:t>wydanie decyzji zezwalającej na realizację prac budowlanych</w:t>
      </w:r>
      <w:r w:rsidR="00CF2B55">
        <w:t xml:space="preserve"> / dokonania zgłoszenia</w:t>
      </w:r>
      <w:r w:rsidR="00516EFB">
        <w:t>.</w:t>
      </w:r>
    </w:p>
    <w:p w14:paraId="7DB0B8A4" w14:textId="2FD1938A" w:rsidR="001112F7" w:rsidRDefault="001112F7" w:rsidP="00A073E2">
      <w:pPr>
        <w:pStyle w:val="Nagwek2"/>
        <w:jc w:val="both"/>
      </w:pPr>
      <w:bookmarkStart w:id="30" w:name="_Toc123648622"/>
      <w:r w:rsidRPr="00EE2B42">
        <w:t>3. Dodatkowe wytyczne inwestora i uwarunkowania związane z realizacją</w:t>
      </w:r>
      <w:r w:rsidR="00976293">
        <w:t xml:space="preserve"> </w:t>
      </w:r>
      <w:bookmarkStart w:id="31" w:name="_Toc45090109"/>
      <w:r w:rsidRPr="00EE2B42">
        <w:t>niniejszego zamówienia</w:t>
      </w:r>
      <w:bookmarkEnd w:id="30"/>
      <w:bookmarkEnd w:id="31"/>
    </w:p>
    <w:p w14:paraId="2067044F" w14:textId="2A11C458" w:rsidR="00B553FA" w:rsidRDefault="00B52E12" w:rsidP="00B27B48">
      <w:pPr>
        <w:jc w:val="both"/>
      </w:pPr>
      <w:r>
        <w:t>Przed przystąpieniem do</w:t>
      </w:r>
      <w:r w:rsidR="005D4FDF">
        <w:t xml:space="preserve"> </w:t>
      </w:r>
      <w:r>
        <w:t>przygotowania oferty należy zapoznać się z terenem objętym zamówieniem.</w:t>
      </w:r>
      <w:r w:rsidR="005D4FDF">
        <w:t xml:space="preserve"> </w:t>
      </w:r>
      <w:r>
        <w:t>Po</w:t>
      </w:r>
      <w:r w:rsidR="001112F7">
        <w:t xml:space="preserve"> podpisaniu umowy z</w:t>
      </w:r>
      <w:r w:rsidR="005D4FDF">
        <w:t xml:space="preserve"> </w:t>
      </w:r>
      <w:r w:rsidR="001112F7">
        <w:t xml:space="preserve">Wykonawcą </w:t>
      </w:r>
      <w:r w:rsidR="00B25539">
        <w:t>Zamawiający</w:t>
      </w:r>
      <w:r w:rsidR="001112F7">
        <w:t xml:space="preserve"> zorganizuje naradę techniczną</w:t>
      </w:r>
      <w:r>
        <w:t>,</w:t>
      </w:r>
      <w:r w:rsidR="001112F7">
        <w:t xml:space="preserve"> na której zostaną ustalone szczegółowe</w:t>
      </w:r>
      <w:r w:rsidR="005D4FDF">
        <w:t xml:space="preserve"> </w:t>
      </w:r>
      <w:r w:rsidR="001112F7">
        <w:t xml:space="preserve">warunki zamówienia oraz zasady współpracy </w:t>
      </w:r>
      <w:r w:rsidR="00B25539">
        <w:t>Zamawiający</w:t>
      </w:r>
      <w:r w:rsidR="001112F7">
        <w:t xml:space="preserve"> – </w:t>
      </w:r>
      <w:r w:rsidR="00B25539">
        <w:t>Wykonawca</w:t>
      </w:r>
      <w:r w:rsidR="001112F7">
        <w:t>.</w:t>
      </w:r>
    </w:p>
    <w:p w14:paraId="3460A2C7" w14:textId="11580DCA" w:rsidR="001112F7" w:rsidRDefault="00B553FA" w:rsidP="00A073E2">
      <w:pPr>
        <w:pStyle w:val="Nagwek2"/>
        <w:jc w:val="both"/>
      </w:pPr>
      <w:bookmarkStart w:id="32" w:name="_Toc123648623"/>
      <w:r>
        <w:t>4. Dodatkowe informacje po</w:t>
      </w:r>
      <w:r w:rsidR="003E5F61">
        <w:t>trzebne</w:t>
      </w:r>
      <w:r>
        <w:t xml:space="preserve"> w realizacji zamówienia</w:t>
      </w:r>
      <w:bookmarkEnd w:id="32"/>
    </w:p>
    <w:p w14:paraId="560608E6" w14:textId="5EC166FC" w:rsidR="00F4567B" w:rsidRDefault="00B25539" w:rsidP="00A00E9C">
      <w:pPr>
        <w:jc w:val="both"/>
      </w:pPr>
      <w:r>
        <w:t>Zamawiający</w:t>
      </w:r>
      <w:r w:rsidR="00A00E9C">
        <w:t xml:space="preserve"> informuje, że </w:t>
      </w:r>
      <w:r w:rsidR="00F90738">
        <w:t>została z</w:t>
      </w:r>
      <w:r w:rsidR="003E5F61">
        <w:t>realizowana</w:t>
      </w:r>
      <w:r w:rsidR="00A00E9C">
        <w:t xml:space="preserve"> przebud</w:t>
      </w:r>
      <w:r w:rsidR="003E5F61">
        <w:t>o</w:t>
      </w:r>
      <w:r w:rsidR="00A00E9C">
        <w:t>wa ul. Narcyzow</w:t>
      </w:r>
      <w:r w:rsidR="00F4567B">
        <w:t>ej</w:t>
      </w:r>
      <w:r w:rsidR="00A00E9C">
        <w:t xml:space="preserve"> w Lubiczu Dolnym na</w:t>
      </w:r>
      <w:r w:rsidR="00F4567B">
        <w:t> </w:t>
      </w:r>
      <w:r w:rsidR="00A00E9C">
        <w:t>odcinku od ul. Tulipanowej do ul. Dworcowej.</w:t>
      </w:r>
      <w:r w:rsidR="003E5F61">
        <w:t xml:space="preserve"> </w:t>
      </w:r>
      <w:r w:rsidR="00E379FA">
        <w:t xml:space="preserve">W ramach zadania </w:t>
      </w:r>
      <w:r w:rsidR="00F90738">
        <w:t xml:space="preserve">została </w:t>
      </w:r>
      <w:r w:rsidR="00E379FA">
        <w:t xml:space="preserve">wybudowana kanalizacja </w:t>
      </w:r>
      <w:r w:rsidR="00E379FA">
        <w:lastRenderedPageBreak/>
        <w:t xml:space="preserve">deszczowa oraz wykonana nawierzchnia </w:t>
      </w:r>
      <w:r w:rsidR="00516EFB">
        <w:t xml:space="preserve">jezdni </w:t>
      </w:r>
      <w:r w:rsidR="00E379FA">
        <w:t xml:space="preserve">z betonu asfaltowego, chodnik, zjazdy </w:t>
      </w:r>
      <w:r w:rsidR="00F4567B">
        <w:t xml:space="preserve">i </w:t>
      </w:r>
      <w:r w:rsidR="00E379FA">
        <w:t xml:space="preserve">oświetlenie drogowe. W ulicę Magnoliową </w:t>
      </w:r>
      <w:r w:rsidR="00F90738">
        <w:t xml:space="preserve">wyprowadzono </w:t>
      </w:r>
      <w:r w:rsidR="00E379FA">
        <w:t>odnog</w:t>
      </w:r>
      <w:r w:rsidR="00F90738">
        <w:t>ę</w:t>
      </w:r>
      <w:r w:rsidR="00E379FA">
        <w:t xml:space="preserve"> kanalizacji deszczowej, średnicy 315mm, której koniec </w:t>
      </w:r>
      <w:r w:rsidR="00F4567B">
        <w:t>zaślepion</w:t>
      </w:r>
      <w:r w:rsidR="00F90738">
        <w:t>o</w:t>
      </w:r>
      <w:r w:rsidR="00F4567B">
        <w:t xml:space="preserve"> korkiem</w:t>
      </w:r>
      <w:r w:rsidR="00E379FA">
        <w:t>.</w:t>
      </w:r>
      <w:r w:rsidR="00516EFB">
        <w:t xml:space="preserve"> </w:t>
      </w:r>
      <w:r>
        <w:t>Zamawiający</w:t>
      </w:r>
      <w:r w:rsidR="00516EFB">
        <w:t xml:space="preserve"> zakłada iż kanalizacja wykonana w ul. Magnoliowej zostanie podłączona do </w:t>
      </w:r>
      <w:r w:rsidR="00707D64">
        <w:t xml:space="preserve">przedmiotowej </w:t>
      </w:r>
      <w:r w:rsidR="00516EFB">
        <w:t>odnogi.</w:t>
      </w:r>
    </w:p>
    <w:p w14:paraId="4D12FD91" w14:textId="58AB0E6D" w:rsidR="00F4567B" w:rsidRDefault="00E379FA" w:rsidP="00F4567B">
      <w:pPr>
        <w:pStyle w:val="Akapitzlist"/>
        <w:numPr>
          <w:ilvl w:val="0"/>
          <w:numId w:val="17"/>
        </w:numPr>
        <w:jc w:val="both"/>
      </w:pPr>
      <w:r>
        <w:t xml:space="preserve">Projektowa rzędna dna kanału </w:t>
      </w:r>
      <w:r w:rsidR="00516EFB">
        <w:t xml:space="preserve">w miejscu włączenia kanalizacji deszczowej </w:t>
      </w:r>
      <w:r>
        <w:t>[</w:t>
      </w:r>
      <w:proofErr w:type="spellStart"/>
      <w:r>
        <w:t>m.n.p.m</w:t>
      </w:r>
      <w:proofErr w:type="spellEnd"/>
      <w:r>
        <w:t>.] 51,05.</w:t>
      </w:r>
    </w:p>
    <w:p w14:paraId="64A4EEAE" w14:textId="47270C54" w:rsidR="00E379FA" w:rsidRDefault="00504087" w:rsidP="00CB0B15">
      <w:pPr>
        <w:pStyle w:val="Akapitzlist"/>
        <w:numPr>
          <w:ilvl w:val="0"/>
          <w:numId w:val="17"/>
        </w:numPr>
        <w:jc w:val="both"/>
      </w:pPr>
      <w:r>
        <w:t>Projektowa rzędna</w:t>
      </w:r>
      <w:r w:rsidR="00FC6AF0">
        <w:t xml:space="preserve"> niwelety drogi </w:t>
      </w:r>
      <w:r w:rsidR="00516EFB">
        <w:t xml:space="preserve">w miejscu włączenia się w ul. Narcyzową </w:t>
      </w:r>
      <w:r w:rsidR="00F4567B">
        <w:t>[</w:t>
      </w:r>
      <w:proofErr w:type="spellStart"/>
      <w:r w:rsidR="00F4567B">
        <w:t>m.n.p.m</w:t>
      </w:r>
      <w:proofErr w:type="spellEnd"/>
      <w:r w:rsidR="00F4567B">
        <w:t xml:space="preserve">.] </w:t>
      </w:r>
      <w:r w:rsidR="00FC6AF0">
        <w:t>52,</w:t>
      </w:r>
      <w:r w:rsidR="00F4567B">
        <w:t>84.</w:t>
      </w:r>
    </w:p>
    <w:p w14:paraId="159D9768" w14:textId="13F9CD98" w:rsidR="00F4567B" w:rsidRDefault="00F90738" w:rsidP="00A00E9C">
      <w:pPr>
        <w:jc w:val="both"/>
      </w:pPr>
      <w:r>
        <w:t>I</w:t>
      </w:r>
      <w:r w:rsidR="00F4567B">
        <w:t>nwentaryzacj</w:t>
      </w:r>
      <w:r>
        <w:t>a</w:t>
      </w:r>
      <w:r w:rsidR="00F4567B">
        <w:t xml:space="preserve"> powykonawcz</w:t>
      </w:r>
      <w:r>
        <w:t>a</w:t>
      </w:r>
      <w:r w:rsidR="00707D64">
        <w:t xml:space="preserve"> ul.</w:t>
      </w:r>
      <w:r w:rsidR="002906C6">
        <w:t> </w:t>
      </w:r>
      <w:r w:rsidR="00707D64">
        <w:t>Narcyzowej</w:t>
      </w:r>
      <w:r>
        <w:t xml:space="preserve"> stanowi element załącznika nr 3 do PFU.</w:t>
      </w:r>
    </w:p>
    <w:p w14:paraId="10B4B69E" w14:textId="4B7A6114" w:rsidR="00E379FA" w:rsidRDefault="00E379FA" w:rsidP="00A00E9C">
      <w:pPr>
        <w:jc w:val="both"/>
      </w:pPr>
      <w:r>
        <w:t>Załączniki do</w:t>
      </w:r>
      <w:r w:rsidR="00707D64">
        <w:t xml:space="preserve"> niniejszego</w:t>
      </w:r>
      <w:r>
        <w:t xml:space="preserve"> PFU stanowią poniższe elementy dokumentacji projektowej przebudowy ul.</w:t>
      </w:r>
      <w:r w:rsidR="00707D64">
        <w:t> </w:t>
      </w:r>
      <w:r>
        <w:t>Narcyzowej:</w:t>
      </w:r>
    </w:p>
    <w:p w14:paraId="3214EB51" w14:textId="26B8892E" w:rsidR="00E379FA" w:rsidRDefault="00F4567B" w:rsidP="00A00E9C">
      <w:pPr>
        <w:jc w:val="both"/>
      </w:pPr>
      <w:r>
        <w:t>B</w:t>
      </w:r>
      <w:r w:rsidR="00E379FA">
        <w:t>ranż</w:t>
      </w:r>
      <w:r>
        <w:t>a</w:t>
      </w:r>
      <w:r w:rsidR="00E379FA">
        <w:t xml:space="preserve"> dr</w:t>
      </w:r>
      <w:r w:rsidR="00504087">
        <w:t>o</w:t>
      </w:r>
      <w:r w:rsidR="00E379FA">
        <w:t>gow</w:t>
      </w:r>
      <w:r>
        <w:t>a – załącznik 4</w:t>
      </w:r>
      <w:r w:rsidR="00E379FA">
        <w:t>:</w:t>
      </w:r>
    </w:p>
    <w:p w14:paraId="25D3C93E" w14:textId="38CB2D5A" w:rsidR="00E379FA" w:rsidRDefault="00E379FA" w:rsidP="00E379FA">
      <w:pPr>
        <w:pStyle w:val="Akapitzlist"/>
        <w:numPr>
          <w:ilvl w:val="0"/>
          <w:numId w:val="17"/>
        </w:numPr>
        <w:jc w:val="both"/>
      </w:pPr>
      <w:r>
        <w:t>projekt zagospodarowania terenu</w:t>
      </w:r>
    </w:p>
    <w:p w14:paraId="3EEB4FF0" w14:textId="0586985E" w:rsidR="00504087" w:rsidRDefault="00504087" w:rsidP="00E379FA">
      <w:pPr>
        <w:pStyle w:val="Akapitzlist"/>
        <w:numPr>
          <w:ilvl w:val="0"/>
          <w:numId w:val="17"/>
        </w:numPr>
        <w:jc w:val="both"/>
      </w:pPr>
      <w:r>
        <w:t>Profil podłużny ul. Magnoliowej</w:t>
      </w:r>
      <w:r w:rsidR="00707D64">
        <w:t xml:space="preserve"> (skrzyżowanie z ul. Narcyzową)</w:t>
      </w:r>
    </w:p>
    <w:p w14:paraId="350D233A" w14:textId="29AEDDC6" w:rsidR="00E379FA" w:rsidRDefault="00E379FA" w:rsidP="00E379FA">
      <w:pPr>
        <w:pStyle w:val="Akapitzlist"/>
        <w:numPr>
          <w:ilvl w:val="0"/>
          <w:numId w:val="17"/>
        </w:numPr>
        <w:jc w:val="both"/>
      </w:pPr>
      <w:r>
        <w:t>Przekrój normalny ul. Magnoliowej</w:t>
      </w:r>
      <w:r w:rsidR="00707D64">
        <w:t xml:space="preserve"> (przy skrzyżowaniu z ul. Narcyzową, wykonany w ramach zadania przebudowa ul. Narcyzowej w Lubiczu Dolnym)</w:t>
      </w:r>
    </w:p>
    <w:p w14:paraId="59A521F1" w14:textId="41FB2B5E" w:rsidR="00E379FA" w:rsidRDefault="00F4567B" w:rsidP="00E379FA">
      <w:pPr>
        <w:jc w:val="both"/>
      </w:pPr>
      <w:r>
        <w:t>B</w:t>
      </w:r>
      <w:r w:rsidR="00E379FA">
        <w:t>ranż</w:t>
      </w:r>
      <w:r>
        <w:t>a</w:t>
      </w:r>
      <w:r w:rsidR="00E379FA">
        <w:t xml:space="preserve"> sanitarn</w:t>
      </w:r>
      <w:r>
        <w:t>a – załącznik 5</w:t>
      </w:r>
      <w:r w:rsidR="00E379FA">
        <w:t>:</w:t>
      </w:r>
    </w:p>
    <w:p w14:paraId="36F3F69E" w14:textId="27C0FA39" w:rsidR="00E379FA" w:rsidRDefault="00504087" w:rsidP="00E379FA">
      <w:pPr>
        <w:pStyle w:val="Akapitzlist"/>
        <w:numPr>
          <w:ilvl w:val="0"/>
          <w:numId w:val="43"/>
        </w:numPr>
        <w:jc w:val="both"/>
      </w:pPr>
      <w:r>
        <w:t>projekt zagospodarowania terenu</w:t>
      </w:r>
    </w:p>
    <w:p w14:paraId="5E83BF17" w14:textId="10C8CCF9" w:rsidR="00504087" w:rsidRDefault="00516EFB" w:rsidP="00504087">
      <w:pPr>
        <w:pStyle w:val="Akapitzlist"/>
        <w:numPr>
          <w:ilvl w:val="0"/>
          <w:numId w:val="43"/>
        </w:numPr>
        <w:jc w:val="both"/>
      </w:pPr>
      <w:r>
        <w:t>p</w:t>
      </w:r>
      <w:r w:rsidR="00504087">
        <w:t xml:space="preserve">rofil kanalizacji deszczowej D2-Korek </w:t>
      </w:r>
      <w:r w:rsidR="001F103A">
        <w:t>DN</w:t>
      </w:r>
      <w:r w:rsidR="00504087">
        <w:t xml:space="preserve"> 315</w:t>
      </w:r>
      <w:r w:rsidR="00707D64">
        <w:t xml:space="preserve"> (odnoga wyprowadzona z ul. Narcyzowej w ul. Magnoliową)</w:t>
      </w:r>
    </w:p>
    <w:p w14:paraId="68600E4D" w14:textId="026C2C60" w:rsidR="00504087" w:rsidRDefault="00504087" w:rsidP="00CB0B15">
      <w:pPr>
        <w:pStyle w:val="Akapitzlist"/>
        <w:numPr>
          <w:ilvl w:val="0"/>
          <w:numId w:val="43"/>
        </w:numPr>
        <w:jc w:val="both"/>
      </w:pPr>
      <w:r>
        <w:t>profil przyłącza kanalizacji deszczowej K4-Kd.315</w:t>
      </w:r>
      <w:r w:rsidR="001F103A">
        <w:t xml:space="preserve"> (od wpustu ulicznego do odnogi kanalizacji deszczowej w ul. Magnoliowej)</w:t>
      </w:r>
    </w:p>
    <w:p w14:paraId="0AEF1008" w14:textId="7B0DEC4C" w:rsidR="001F103A" w:rsidRDefault="001F103A" w:rsidP="001F103A">
      <w:pPr>
        <w:jc w:val="both"/>
      </w:pPr>
      <w:r>
        <w:t>Zamawiający informuje, że przy ul. Magnoliowej</w:t>
      </w:r>
      <w:r w:rsidR="002906C6">
        <w:t xml:space="preserve"> są zlokalizowane słupy elektryczne, a nad ulicą przebiegają linie napowietrzne</w:t>
      </w:r>
      <w:r w:rsidR="00922001">
        <w:t xml:space="preserve">. </w:t>
      </w:r>
      <w:r>
        <w:t>Zdjęci</w:t>
      </w:r>
      <w:r w:rsidR="002906C6">
        <w:t>a</w:t>
      </w:r>
      <w:r>
        <w:t xml:space="preserve"> słup</w:t>
      </w:r>
      <w:r w:rsidR="00D748D6">
        <w:t>ów</w:t>
      </w:r>
      <w:r>
        <w:t xml:space="preserve"> znajdu</w:t>
      </w:r>
      <w:r w:rsidR="00D748D6">
        <w:t>ją</w:t>
      </w:r>
      <w:r>
        <w:t xml:space="preserve"> się w dokumentacji zdjęciowej stanowiącej załącznik nr 6 do PFU.</w:t>
      </w:r>
      <w:r w:rsidR="002906C6">
        <w:t xml:space="preserve"> W pasie drogi występują elementy </w:t>
      </w:r>
      <w:r w:rsidR="00554FA6">
        <w:t xml:space="preserve">kamienne i </w:t>
      </w:r>
      <w:r w:rsidR="002906C6">
        <w:t>betonow</w:t>
      </w:r>
      <w:r w:rsidR="00554FA6">
        <w:t>e</w:t>
      </w:r>
      <w:r w:rsidR="002906C6">
        <w:t>, które należy przewidzieć do rozbiórki</w:t>
      </w:r>
      <w:r w:rsidR="00FA6008">
        <w:t xml:space="preserve"> w zakresie niezbędnym do realizacji zadania. </w:t>
      </w:r>
      <w:r w:rsidR="009F468E">
        <w:t>D</w:t>
      </w:r>
      <w:r w:rsidR="0060346E">
        <w:t>rzewa i krzewy</w:t>
      </w:r>
      <w:r w:rsidR="009F468E">
        <w:t>, występujące w pasie drogi</w:t>
      </w:r>
      <w:r w:rsidR="0060346E">
        <w:t xml:space="preserve"> </w:t>
      </w:r>
      <w:r w:rsidR="009F468E">
        <w:t xml:space="preserve">i </w:t>
      </w:r>
      <w:r w:rsidR="00922844">
        <w:t>kolidujące z planowaną inwestycją należy wyciąć</w:t>
      </w:r>
      <w:r w:rsidR="00FA6008">
        <w:t xml:space="preserve"> i wykarczować</w:t>
      </w:r>
      <w:r w:rsidR="00922844">
        <w:t>. Zamawiający</w:t>
      </w:r>
      <w:r w:rsidR="009F468E">
        <w:t xml:space="preserve"> jednakże</w:t>
      </w:r>
      <w:r w:rsidR="00922844">
        <w:t xml:space="preserve"> </w:t>
      </w:r>
      <w:r w:rsidR="009F468E">
        <w:t>wymaga</w:t>
      </w:r>
      <w:r w:rsidR="00922844">
        <w:t>,</w:t>
      </w:r>
      <w:r w:rsidR="009F468E">
        <w:t xml:space="preserve"> aby</w:t>
      </w:r>
      <w:r w:rsidR="00922844">
        <w:t xml:space="preserve"> do wycinki pr</w:t>
      </w:r>
      <w:r w:rsidR="009F468E">
        <w:t>zeznaczyć jedynie roślinność niezbędną do usunięcia, starając się oszczędzić jak największą ilość.</w:t>
      </w:r>
      <w:r w:rsidR="007712F4">
        <w:t xml:space="preserve"> </w:t>
      </w:r>
      <w:r w:rsidR="007712F4" w:rsidRPr="00554FA6">
        <w:rPr>
          <w:b/>
          <w:bCs/>
        </w:rPr>
        <w:t>Teren, na którym jest zlokalizowana inwestycja należy do strefy ochrony historycznego układu przestrzennego oraz strefy obszaru chronionego krajobrazu doliny Drwęcy</w:t>
      </w:r>
      <w:r w:rsidR="007712F4">
        <w:t xml:space="preserve">. </w:t>
      </w:r>
    </w:p>
    <w:p w14:paraId="06DE9232" w14:textId="7A15B29B" w:rsidR="001112F7" w:rsidRPr="00EE2B42" w:rsidRDefault="00A00E9C" w:rsidP="00B27B48">
      <w:pPr>
        <w:pStyle w:val="Nagwek2"/>
      </w:pPr>
      <w:bookmarkStart w:id="33" w:name="_Toc123648624"/>
      <w:r>
        <w:t>5</w:t>
      </w:r>
      <w:r w:rsidR="001112F7" w:rsidRPr="00EE2B42">
        <w:t>. Przepisy prawne i normy związane</w:t>
      </w:r>
      <w:bookmarkEnd w:id="33"/>
    </w:p>
    <w:p w14:paraId="1DFC7C50" w14:textId="004F5DC5" w:rsidR="006734A5" w:rsidRDefault="00961F59" w:rsidP="006734A5">
      <w:pPr>
        <w:pStyle w:val="Akapitzlist"/>
        <w:numPr>
          <w:ilvl w:val="0"/>
          <w:numId w:val="38"/>
        </w:numPr>
        <w:ind w:left="709" w:hanging="283"/>
        <w:jc w:val="both"/>
      </w:pPr>
      <w:bookmarkStart w:id="34" w:name="_Hlk102038522"/>
      <w:r>
        <w:t xml:space="preserve">Rozporządzenie Ministra </w:t>
      </w:r>
      <w:r w:rsidR="00942EE8">
        <w:t xml:space="preserve">Rozwoju i Technologii </w:t>
      </w:r>
      <w:r>
        <w:t>z dnia 20 grudnia 2021 r. w sprawie szczegółowego zakresu i formy dokumentacji projektowej, specyfikacji technicznych wykonania i odbioru robót budowlanych oraz programu funkcjonalno-użytkowego (Dz. U. z</w:t>
      </w:r>
      <w:r w:rsidR="009C20DF">
        <w:t> </w:t>
      </w:r>
      <w:r>
        <w:t>2021 r., poz. 2454),</w:t>
      </w:r>
    </w:p>
    <w:p w14:paraId="2B2B9939" w14:textId="56ABF5AB" w:rsidR="006734A5" w:rsidRDefault="006734A5" w:rsidP="006734A5">
      <w:pPr>
        <w:pStyle w:val="Akapitzlist"/>
        <w:numPr>
          <w:ilvl w:val="0"/>
          <w:numId w:val="38"/>
        </w:numPr>
        <w:ind w:left="709" w:hanging="283"/>
        <w:jc w:val="both"/>
      </w:pPr>
      <w:r w:rsidRPr="007D4042">
        <w:t xml:space="preserve">Rozporządzenia Ministra </w:t>
      </w:r>
      <w:r>
        <w:t>Rozwoju i Technologii</w:t>
      </w:r>
      <w:r w:rsidRPr="007D4042">
        <w:t xml:space="preserve"> </w:t>
      </w:r>
      <w:r>
        <w:t xml:space="preserve">z dnia 20 grudnia 2021 </w:t>
      </w:r>
      <w:r w:rsidRPr="007D4042">
        <w:t>r. w sprawie określenia metod i podstaw sporządzania kosztorysu inwestorskiego, obliczania planowanych kosztów prac projektowych oraz planowanych kosztów robót budowlanych określonych w programie funkcjonalno–użytkowym (Dz. U. z 2021 r., poz. 2458</w:t>
      </w:r>
      <w:r>
        <w:t xml:space="preserve"> z </w:t>
      </w:r>
      <w:proofErr w:type="spellStart"/>
      <w:r>
        <w:t>późn</w:t>
      </w:r>
      <w:proofErr w:type="spellEnd"/>
      <w:r>
        <w:t>. zm.</w:t>
      </w:r>
      <w:r w:rsidRPr="007D4042">
        <w:t>),</w:t>
      </w:r>
    </w:p>
    <w:p w14:paraId="464FB1C9" w14:textId="77777777" w:rsidR="00961F59" w:rsidRDefault="00961F59" w:rsidP="00961F59">
      <w:pPr>
        <w:pStyle w:val="Akapitzlist"/>
        <w:numPr>
          <w:ilvl w:val="0"/>
          <w:numId w:val="38"/>
        </w:numPr>
        <w:ind w:left="709" w:hanging="283"/>
        <w:jc w:val="both"/>
      </w:pPr>
      <w:r>
        <w:t xml:space="preserve"> Rozporządzenie Ministra Pracy i Polityki Socjalnej z dnia 26 września 1997r. w sprawie ogólnych przepisów bezpieczeństwa i higieny pracy (tj. Dz. U. z 2003 r., Nr 169 poz. 1650),</w:t>
      </w:r>
    </w:p>
    <w:p w14:paraId="7A645105" w14:textId="733538BC" w:rsidR="00961F59" w:rsidRPr="009F2C5D" w:rsidRDefault="00961F59" w:rsidP="00961F59">
      <w:pPr>
        <w:pStyle w:val="Akapitzlist"/>
        <w:numPr>
          <w:ilvl w:val="0"/>
          <w:numId w:val="38"/>
        </w:numPr>
        <w:ind w:left="709" w:hanging="283"/>
        <w:jc w:val="both"/>
      </w:pPr>
      <w:r>
        <w:t xml:space="preserve">Rozporządzenie Ministra </w:t>
      </w:r>
      <w:r w:rsidR="00350C06">
        <w:t>Infrastruktury</w:t>
      </w:r>
      <w:r>
        <w:t xml:space="preserve"> z dnia 2</w:t>
      </w:r>
      <w:r w:rsidR="00350C06">
        <w:t>4 czerwca</w:t>
      </w:r>
      <w:r>
        <w:t xml:space="preserve"> </w:t>
      </w:r>
      <w:r w:rsidR="00350C06">
        <w:t>2022</w:t>
      </w:r>
      <w:r>
        <w:t xml:space="preserve"> r. w sprawie </w:t>
      </w:r>
      <w:r w:rsidR="00350C06">
        <w:t>przepisów techniczno-budowlanych dotyczących dróg publicznych</w:t>
      </w:r>
      <w:r>
        <w:t xml:space="preserve"> </w:t>
      </w:r>
      <w:r w:rsidRPr="009F2C5D">
        <w:t>(Dz.</w:t>
      </w:r>
      <w:r>
        <w:t xml:space="preserve"> </w:t>
      </w:r>
      <w:r w:rsidRPr="009F2C5D">
        <w:t>U. z</w:t>
      </w:r>
      <w:r>
        <w:t> </w:t>
      </w:r>
      <w:r w:rsidR="00350C06">
        <w:t xml:space="preserve">2022 </w:t>
      </w:r>
      <w:r w:rsidR="00350C06" w:rsidRPr="009F2C5D">
        <w:t>r</w:t>
      </w:r>
      <w:r w:rsidRPr="009F2C5D">
        <w:t>. poz.</w:t>
      </w:r>
      <w:r>
        <w:t xml:space="preserve"> </w:t>
      </w:r>
      <w:r w:rsidR="00350C06">
        <w:t>1518</w:t>
      </w:r>
      <w:r w:rsidRPr="009F2C5D">
        <w:t>);</w:t>
      </w:r>
    </w:p>
    <w:p w14:paraId="75852752" w14:textId="7FCCEE1C" w:rsidR="00961F59" w:rsidRPr="009F2C5D" w:rsidRDefault="00961F59" w:rsidP="00961F59">
      <w:pPr>
        <w:pStyle w:val="Akapitzlist"/>
        <w:numPr>
          <w:ilvl w:val="0"/>
          <w:numId w:val="38"/>
        </w:numPr>
        <w:ind w:left="709" w:hanging="283"/>
        <w:jc w:val="both"/>
      </w:pPr>
      <w:r>
        <w:t xml:space="preserve">Ustawa Prawo budowlane </w:t>
      </w:r>
      <w:r w:rsidRPr="009F2C5D">
        <w:t>(Dz. U</w:t>
      </w:r>
      <w:r>
        <w:t xml:space="preserve">. z 2021 r., </w:t>
      </w:r>
      <w:r w:rsidRPr="009F2C5D">
        <w:t xml:space="preserve"> </w:t>
      </w:r>
      <w:r>
        <w:t xml:space="preserve">poz. </w:t>
      </w:r>
      <w:r w:rsidR="00942EE8">
        <w:t>2351</w:t>
      </w:r>
      <w:r w:rsidR="00942EE8" w:rsidRPr="009F2C5D">
        <w:t xml:space="preserve"> </w:t>
      </w:r>
      <w:r w:rsidRPr="009F2C5D">
        <w:t>z</w:t>
      </w:r>
      <w:r>
        <w:t xml:space="preserve"> </w:t>
      </w:r>
      <w:proofErr w:type="spellStart"/>
      <w:r w:rsidRPr="009F2C5D">
        <w:t>póź</w:t>
      </w:r>
      <w:r>
        <w:t>n</w:t>
      </w:r>
      <w:proofErr w:type="spellEnd"/>
      <w:r w:rsidRPr="009F2C5D">
        <w:t xml:space="preserve">. </w:t>
      </w:r>
      <w:r>
        <w:t>z</w:t>
      </w:r>
      <w:r w:rsidRPr="009F2C5D">
        <w:t>m</w:t>
      </w:r>
      <w:r w:rsidR="009C20DF">
        <w:t>.</w:t>
      </w:r>
      <w:r w:rsidRPr="009F2C5D">
        <w:t>)</w:t>
      </w:r>
      <w:r>
        <w:t>,</w:t>
      </w:r>
    </w:p>
    <w:p w14:paraId="10427465" w14:textId="1D284F64" w:rsidR="00961F59" w:rsidRPr="00EE2B42" w:rsidRDefault="00961F59" w:rsidP="00961F59">
      <w:pPr>
        <w:pStyle w:val="Akapitzlist"/>
        <w:numPr>
          <w:ilvl w:val="0"/>
          <w:numId w:val="38"/>
        </w:numPr>
        <w:ind w:left="709" w:hanging="283"/>
        <w:jc w:val="both"/>
      </w:pPr>
      <w:r w:rsidRPr="00EE2B42">
        <w:lastRenderedPageBreak/>
        <w:t>Ustaw</w:t>
      </w:r>
      <w:r>
        <w:t>a</w:t>
      </w:r>
      <w:r w:rsidRPr="00EE2B42">
        <w:t xml:space="preserve"> Prawo Zamówień Publicznych (Dz. U. </w:t>
      </w:r>
      <w:r>
        <w:t xml:space="preserve">z </w:t>
      </w:r>
      <w:r w:rsidR="00942EE8">
        <w:t xml:space="preserve">2022 </w:t>
      </w:r>
      <w:r>
        <w:t xml:space="preserve">r. </w:t>
      </w:r>
      <w:r w:rsidRPr="00EE2B42">
        <w:t xml:space="preserve">poz. </w:t>
      </w:r>
      <w:r w:rsidR="00942EE8">
        <w:t>1710</w:t>
      </w:r>
      <w:r w:rsidRPr="00EE2B42">
        <w:t>)</w:t>
      </w:r>
      <w:r>
        <w:t>,</w:t>
      </w:r>
    </w:p>
    <w:p w14:paraId="4EC7201A" w14:textId="77777777" w:rsidR="00AC167C" w:rsidRDefault="00961F59" w:rsidP="00AC167C">
      <w:pPr>
        <w:pStyle w:val="Akapitzlist"/>
        <w:numPr>
          <w:ilvl w:val="0"/>
          <w:numId w:val="38"/>
        </w:numPr>
        <w:ind w:left="709" w:hanging="283"/>
        <w:jc w:val="both"/>
      </w:pPr>
      <w:r w:rsidRPr="00F13DF6">
        <w:t xml:space="preserve">Ustawa o drogach publicznych </w:t>
      </w:r>
      <w:r>
        <w:t>(</w:t>
      </w:r>
      <w:r w:rsidRPr="00F13DF6">
        <w:t xml:space="preserve">Dz.U. </w:t>
      </w:r>
      <w:r>
        <w:t xml:space="preserve">z </w:t>
      </w:r>
      <w:r w:rsidR="00350C06" w:rsidRPr="00F13DF6">
        <w:t>202</w:t>
      </w:r>
      <w:r w:rsidR="00350C06">
        <w:t xml:space="preserve">2 </w:t>
      </w:r>
      <w:r>
        <w:t>r.</w:t>
      </w:r>
      <w:r w:rsidRPr="00F13DF6">
        <w:t xml:space="preserve"> poz.</w:t>
      </w:r>
      <w:r>
        <w:t xml:space="preserve"> </w:t>
      </w:r>
      <w:r w:rsidR="00350C06">
        <w:t>1693</w:t>
      </w:r>
      <w:r>
        <w:t>),</w:t>
      </w:r>
    </w:p>
    <w:p w14:paraId="2E917275" w14:textId="25ECAAEC" w:rsidR="00AC167C" w:rsidRPr="00AC167C" w:rsidRDefault="00AC167C" w:rsidP="00AC167C">
      <w:pPr>
        <w:pStyle w:val="Akapitzlist"/>
        <w:numPr>
          <w:ilvl w:val="0"/>
          <w:numId w:val="38"/>
        </w:numPr>
        <w:ind w:left="709" w:hanging="283"/>
        <w:jc w:val="both"/>
      </w:pPr>
      <w:r>
        <w:t xml:space="preserve">Ustawa </w:t>
      </w:r>
      <w:r w:rsidRPr="00AC167C">
        <w:rPr>
          <w:rFonts w:eastAsia="Times New Roman" w:cstheme="minorHAnsi"/>
          <w:bCs/>
          <w:lang w:eastAsia="pl-PL"/>
        </w:rPr>
        <w:t xml:space="preserve">o ochronie zabytków i opiece nad zabytkami (Dz. </w:t>
      </w:r>
      <w:r w:rsidR="009C20DF">
        <w:rPr>
          <w:rFonts w:eastAsia="Times New Roman" w:cstheme="minorHAnsi"/>
          <w:bCs/>
          <w:lang w:eastAsia="pl-PL"/>
        </w:rPr>
        <w:t>U</w:t>
      </w:r>
      <w:r w:rsidRPr="00AC167C">
        <w:rPr>
          <w:rFonts w:eastAsia="Times New Roman" w:cstheme="minorHAnsi"/>
          <w:bCs/>
          <w:lang w:eastAsia="pl-PL"/>
        </w:rPr>
        <w:t>. z 2022 r. poz. 840</w:t>
      </w:r>
      <w:r w:rsidR="009C20DF">
        <w:rPr>
          <w:rFonts w:eastAsia="Times New Roman" w:cstheme="minorHAnsi"/>
          <w:bCs/>
          <w:lang w:eastAsia="pl-PL"/>
        </w:rPr>
        <w:t xml:space="preserve"> z </w:t>
      </w:r>
      <w:proofErr w:type="spellStart"/>
      <w:r w:rsidR="009C20DF">
        <w:rPr>
          <w:rFonts w:eastAsia="Times New Roman" w:cstheme="minorHAnsi"/>
          <w:bCs/>
          <w:lang w:eastAsia="pl-PL"/>
        </w:rPr>
        <w:t>późn</w:t>
      </w:r>
      <w:proofErr w:type="spellEnd"/>
      <w:r w:rsidR="009C20DF">
        <w:rPr>
          <w:rFonts w:eastAsia="Times New Roman" w:cstheme="minorHAnsi"/>
          <w:bCs/>
          <w:lang w:eastAsia="pl-PL"/>
        </w:rPr>
        <w:t>. zm.</w:t>
      </w:r>
      <w:r w:rsidRPr="00AC167C">
        <w:rPr>
          <w:rFonts w:eastAsia="Times New Roman" w:cstheme="minorHAnsi"/>
          <w:bCs/>
          <w:lang w:eastAsia="pl-PL"/>
        </w:rPr>
        <w:t>)</w:t>
      </w:r>
    </w:p>
    <w:p w14:paraId="52D30BB2" w14:textId="73D79411" w:rsidR="00AC167C" w:rsidRPr="00AC167C" w:rsidRDefault="00AC167C" w:rsidP="00AC167C">
      <w:pPr>
        <w:pStyle w:val="Akapitzlist"/>
        <w:numPr>
          <w:ilvl w:val="0"/>
          <w:numId w:val="38"/>
        </w:numPr>
        <w:ind w:left="709" w:hanging="283"/>
        <w:jc w:val="both"/>
      </w:pPr>
      <w:r w:rsidRPr="00AC167C">
        <w:rPr>
          <w:rFonts w:eastAsia="Times New Roman" w:cstheme="minorHAnsi"/>
          <w:bCs/>
          <w:iCs/>
          <w:lang w:eastAsia="pl-PL"/>
        </w:rPr>
        <w:t>Ustawa Prawo wodne</w:t>
      </w:r>
      <w:r>
        <w:rPr>
          <w:rFonts w:eastAsia="Times New Roman" w:cstheme="minorHAnsi"/>
          <w:bCs/>
          <w:iCs/>
          <w:lang w:eastAsia="pl-PL"/>
        </w:rPr>
        <w:t xml:space="preserve"> (Dz. U. z 2022 r., poz. 2625 z </w:t>
      </w:r>
      <w:proofErr w:type="spellStart"/>
      <w:r>
        <w:rPr>
          <w:rFonts w:eastAsia="Times New Roman" w:cstheme="minorHAnsi"/>
          <w:bCs/>
          <w:iCs/>
          <w:lang w:eastAsia="pl-PL"/>
        </w:rPr>
        <w:t>późn</w:t>
      </w:r>
      <w:proofErr w:type="spellEnd"/>
      <w:r>
        <w:rPr>
          <w:rFonts w:eastAsia="Times New Roman" w:cstheme="minorHAnsi"/>
          <w:bCs/>
          <w:iCs/>
          <w:lang w:eastAsia="pl-PL"/>
        </w:rPr>
        <w:t>. zm</w:t>
      </w:r>
      <w:r w:rsidR="009C20DF">
        <w:rPr>
          <w:rFonts w:eastAsia="Times New Roman" w:cstheme="minorHAnsi"/>
          <w:bCs/>
          <w:iCs/>
          <w:lang w:eastAsia="pl-PL"/>
        </w:rPr>
        <w:t>.</w:t>
      </w:r>
      <w:r>
        <w:rPr>
          <w:rFonts w:eastAsia="Times New Roman" w:cstheme="minorHAnsi"/>
          <w:bCs/>
          <w:iCs/>
          <w:lang w:eastAsia="pl-PL"/>
        </w:rPr>
        <w:t>)</w:t>
      </w:r>
      <w:r w:rsidRPr="00AC167C">
        <w:rPr>
          <w:rFonts w:eastAsia="Times New Roman" w:cstheme="minorHAnsi"/>
          <w:bCs/>
          <w:iCs/>
          <w:lang w:eastAsia="pl-PL"/>
        </w:rPr>
        <w:t>;</w:t>
      </w:r>
    </w:p>
    <w:p w14:paraId="249C880B" w14:textId="30584DFB" w:rsidR="00AC167C" w:rsidRPr="00AC167C" w:rsidRDefault="00AC167C" w:rsidP="00AC167C">
      <w:pPr>
        <w:pStyle w:val="Akapitzlist"/>
        <w:numPr>
          <w:ilvl w:val="0"/>
          <w:numId w:val="38"/>
        </w:numPr>
        <w:ind w:left="709" w:hanging="283"/>
        <w:jc w:val="both"/>
      </w:pPr>
      <w:r w:rsidRPr="00AC167C">
        <w:rPr>
          <w:rFonts w:eastAsia="Times New Roman" w:cstheme="minorHAnsi"/>
          <w:bCs/>
          <w:iCs/>
          <w:lang w:eastAsia="pl-PL"/>
        </w:rPr>
        <w:t>Ustawa o gospodarce nieruchomościami</w:t>
      </w:r>
      <w:r w:rsidR="0060582A">
        <w:rPr>
          <w:rFonts w:eastAsia="Times New Roman" w:cstheme="minorHAnsi"/>
          <w:bCs/>
          <w:iCs/>
          <w:lang w:eastAsia="pl-PL"/>
        </w:rPr>
        <w:t xml:space="preserve"> (Dz. U. z 2023 r. poz. 344</w:t>
      </w:r>
      <w:r w:rsidR="005522C8">
        <w:rPr>
          <w:rFonts w:eastAsia="Times New Roman" w:cstheme="minorHAnsi"/>
          <w:bCs/>
          <w:iCs/>
          <w:lang w:eastAsia="pl-PL"/>
        </w:rPr>
        <w:t xml:space="preserve"> z </w:t>
      </w:r>
      <w:proofErr w:type="spellStart"/>
      <w:r w:rsidR="005522C8">
        <w:rPr>
          <w:rFonts w:eastAsia="Times New Roman" w:cstheme="minorHAnsi"/>
          <w:bCs/>
          <w:iCs/>
          <w:lang w:eastAsia="pl-PL"/>
        </w:rPr>
        <w:t>późn</w:t>
      </w:r>
      <w:proofErr w:type="spellEnd"/>
      <w:r w:rsidR="005522C8">
        <w:rPr>
          <w:rFonts w:eastAsia="Times New Roman" w:cstheme="minorHAnsi"/>
          <w:bCs/>
          <w:iCs/>
          <w:lang w:eastAsia="pl-PL"/>
        </w:rPr>
        <w:t>. zm</w:t>
      </w:r>
      <w:r w:rsidR="009C20DF">
        <w:rPr>
          <w:rFonts w:eastAsia="Times New Roman" w:cstheme="minorHAnsi"/>
          <w:bCs/>
          <w:iCs/>
          <w:lang w:eastAsia="pl-PL"/>
        </w:rPr>
        <w:t>.</w:t>
      </w:r>
      <w:r w:rsidR="0060582A">
        <w:rPr>
          <w:rFonts w:eastAsia="Times New Roman" w:cstheme="minorHAnsi"/>
          <w:bCs/>
          <w:iCs/>
          <w:lang w:eastAsia="pl-PL"/>
        </w:rPr>
        <w:t>)</w:t>
      </w:r>
      <w:r w:rsidRPr="00AC167C">
        <w:rPr>
          <w:rFonts w:eastAsia="Times New Roman" w:cstheme="minorHAnsi"/>
          <w:bCs/>
          <w:iCs/>
          <w:lang w:eastAsia="pl-PL"/>
        </w:rPr>
        <w:t>;</w:t>
      </w:r>
    </w:p>
    <w:p w14:paraId="29F909CD" w14:textId="46B46F20" w:rsidR="00AC167C" w:rsidRPr="00AC167C" w:rsidRDefault="00AC167C" w:rsidP="00AC167C">
      <w:pPr>
        <w:pStyle w:val="Akapitzlist"/>
        <w:numPr>
          <w:ilvl w:val="0"/>
          <w:numId w:val="38"/>
        </w:numPr>
        <w:ind w:left="709" w:hanging="283"/>
        <w:jc w:val="both"/>
      </w:pPr>
      <w:r w:rsidRPr="00AC167C">
        <w:rPr>
          <w:rFonts w:eastAsia="Times New Roman" w:cstheme="minorHAnsi"/>
          <w:bCs/>
          <w:iCs/>
          <w:lang w:eastAsia="pl-PL"/>
        </w:rPr>
        <w:t>Ustawa Prawo  ochrony   środowiska</w:t>
      </w:r>
      <w:r w:rsidR="005522C8">
        <w:rPr>
          <w:rFonts w:eastAsia="Times New Roman" w:cstheme="minorHAnsi"/>
          <w:bCs/>
          <w:iCs/>
          <w:lang w:eastAsia="pl-PL"/>
        </w:rPr>
        <w:t xml:space="preserve"> (Dz. U. z 2022 r., poz. 2556 z </w:t>
      </w:r>
      <w:proofErr w:type="spellStart"/>
      <w:r w:rsidR="005522C8">
        <w:rPr>
          <w:rFonts w:eastAsia="Times New Roman" w:cstheme="minorHAnsi"/>
          <w:bCs/>
          <w:iCs/>
          <w:lang w:eastAsia="pl-PL"/>
        </w:rPr>
        <w:t>późn</w:t>
      </w:r>
      <w:proofErr w:type="spellEnd"/>
      <w:r w:rsidR="005522C8">
        <w:rPr>
          <w:rFonts w:eastAsia="Times New Roman" w:cstheme="minorHAnsi"/>
          <w:bCs/>
          <w:iCs/>
          <w:lang w:eastAsia="pl-PL"/>
        </w:rPr>
        <w:t>. zm</w:t>
      </w:r>
      <w:r w:rsidR="009C20DF">
        <w:rPr>
          <w:rFonts w:eastAsia="Times New Roman" w:cstheme="minorHAnsi"/>
          <w:bCs/>
          <w:iCs/>
          <w:lang w:eastAsia="pl-PL"/>
        </w:rPr>
        <w:t>.</w:t>
      </w:r>
      <w:r w:rsidR="005522C8">
        <w:rPr>
          <w:rFonts w:eastAsia="Times New Roman" w:cstheme="minorHAnsi"/>
          <w:bCs/>
          <w:iCs/>
          <w:lang w:eastAsia="pl-PL"/>
        </w:rPr>
        <w:t>)</w:t>
      </w:r>
      <w:r w:rsidRPr="00AC167C">
        <w:rPr>
          <w:rFonts w:eastAsia="Times New Roman" w:cstheme="minorHAnsi"/>
          <w:bCs/>
          <w:iCs/>
          <w:lang w:eastAsia="pl-PL"/>
        </w:rPr>
        <w:t>;</w:t>
      </w:r>
    </w:p>
    <w:p w14:paraId="5E866D5A" w14:textId="3C4628AA" w:rsidR="00AC167C" w:rsidRPr="00AC167C" w:rsidRDefault="00AC167C" w:rsidP="00AC167C">
      <w:pPr>
        <w:pStyle w:val="Akapitzlist"/>
        <w:numPr>
          <w:ilvl w:val="0"/>
          <w:numId w:val="38"/>
        </w:numPr>
        <w:ind w:left="709" w:hanging="283"/>
        <w:jc w:val="both"/>
      </w:pPr>
      <w:r w:rsidRPr="00AC167C">
        <w:rPr>
          <w:rFonts w:eastAsia="Times New Roman" w:cstheme="minorHAnsi"/>
          <w:bCs/>
          <w:iCs/>
        </w:rPr>
        <w:t xml:space="preserve">Ustawa </w:t>
      </w:r>
      <w:r w:rsidRPr="00AC167C">
        <w:rPr>
          <w:rFonts w:eastAsia="Times New Roman" w:cstheme="minorHAnsi"/>
          <w:bCs/>
          <w:iCs/>
          <w:lang w:eastAsia="pl-PL"/>
        </w:rPr>
        <w:t>o udostępnianiu informacji o środowisku i jego ochronie, udziale społeczeństwa w</w:t>
      </w:r>
      <w:r w:rsidR="009C20DF">
        <w:rPr>
          <w:rFonts w:eastAsia="Times New Roman" w:cstheme="minorHAnsi"/>
          <w:bCs/>
          <w:iCs/>
          <w:lang w:eastAsia="pl-PL"/>
        </w:rPr>
        <w:t> </w:t>
      </w:r>
      <w:r w:rsidRPr="00AC167C">
        <w:rPr>
          <w:rFonts w:eastAsia="Times New Roman" w:cstheme="minorHAnsi"/>
          <w:bCs/>
          <w:iCs/>
          <w:lang w:eastAsia="pl-PL"/>
        </w:rPr>
        <w:t>ochronie środowiska oraz o ocenach oddziaływania na środowisko</w:t>
      </w:r>
      <w:r w:rsidR="005522C8">
        <w:rPr>
          <w:rFonts w:eastAsia="Times New Roman" w:cstheme="minorHAnsi"/>
          <w:bCs/>
          <w:iCs/>
          <w:lang w:eastAsia="pl-PL"/>
        </w:rPr>
        <w:t xml:space="preserve"> (Dz. U. z 2023 r., poz.</w:t>
      </w:r>
      <w:r w:rsidR="009C20DF">
        <w:rPr>
          <w:rFonts w:eastAsia="Times New Roman" w:cstheme="minorHAnsi"/>
          <w:bCs/>
          <w:iCs/>
          <w:lang w:eastAsia="pl-PL"/>
        </w:rPr>
        <w:t> </w:t>
      </w:r>
      <w:r w:rsidR="005522C8">
        <w:rPr>
          <w:rFonts w:eastAsia="Times New Roman" w:cstheme="minorHAnsi"/>
          <w:bCs/>
          <w:iCs/>
          <w:lang w:eastAsia="pl-PL"/>
        </w:rPr>
        <w:t xml:space="preserve">1094 z </w:t>
      </w:r>
      <w:proofErr w:type="spellStart"/>
      <w:r w:rsidR="005522C8">
        <w:rPr>
          <w:rFonts w:eastAsia="Times New Roman" w:cstheme="minorHAnsi"/>
          <w:bCs/>
          <w:iCs/>
          <w:lang w:eastAsia="pl-PL"/>
        </w:rPr>
        <w:t>późn</w:t>
      </w:r>
      <w:proofErr w:type="spellEnd"/>
      <w:r w:rsidR="005522C8">
        <w:rPr>
          <w:rFonts w:eastAsia="Times New Roman" w:cstheme="minorHAnsi"/>
          <w:bCs/>
          <w:iCs/>
          <w:lang w:eastAsia="pl-PL"/>
        </w:rPr>
        <w:t>. zm</w:t>
      </w:r>
      <w:r w:rsidR="009C20DF">
        <w:rPr>
          <w:rFonts w:eastAsia="Times New Roman" w:cstheme="minorHAnsi"/>
          <w:bCs/>
          <w:iCs/>
          <w:lang w:eastAsia="pl-PL"/>
        </w:rPr>
        <w:t>.</w:t>
      </w:r>
      <w:r w:rsidR="005522C8">
        <w:rPr>
          <w:rFonts w:eastAsia="Times New Roman" w:cstheme="minorHAnsi"/>
          <w:bCs/>
          <w:iCs/>
          <w:lang w:eastAsia="pl-PL"/>
        </w:rPr>
        <w:t>)</w:t>
      </w:r>
      <w:r w:rsidRPr="00AC167C">
        <w:rPr>
          <w:rFonts w:eastAsia="Times New Roman" w:cstheme="minorHAnsi"/>
          <w:bCs/>
          <w:iCs/>
          <w:lang w:eastAsia="pl-PL"/>
        </w:rPr>
        <w:t xml:space="preserve">; </w:t>
      </w:r>
    </w:p>
    <w:p w14:paraId="1309D7C9" w14:textId="19879BF4" w:rsidR="00AC167C" w:rsidRPr="00AC167C" w:rsidRDefault="00AC167C" w:rsidP="00AC167C">
      <w:pPr>
        <w:pStyle w:val="Akapitzlist"/>
        <w:numPr>
          <w:ilvl w:val="0"/>
          <w:numId w:val="38"/>
        </w:numPr>
        <w:ind w:left="709" w:hanging="283"/>
        <w:jc w:val="both"/>
      </w:pPr>
      <w:r w:rsidRPr="00AC167C">
        <w:rPr>
          <w:rFonts w:eastAsia="Times New Roman" w:cstheme="minorHAnsi"/>
          <w:bCs/>
          <w:iCs/>
          <w:lang w:eastAsia="pl-PL"/>
        </w:rPr>
        <w:t>Ustawa o ochronie przyrody</w:t>
      </w:r>
      <w:r w:rsidR="005522C8">
        <w:rPr>
          <w:rFonts w:eastAsia="Times New Roman" w:cstheme="minorHAnsi"/>
          <w:bCs/>
          <w:iCs/>
          <w:lang w:eastAsia="pl-PL"/>
        </w:rPr>
        <w:t xml:space="preserve"> (Dz. U. z 2023 r. poz. 1336 z </w:t>
      </w:r>
      <w:proofErr w:type="spellStart"/>
      <w:r w:rsidR="005522C8">
        <w:rPr>
          <w:rFonts w:eastAsia="Times New Roman" w:cstheme="minorHAnsi"/>
          <w:bCs/>
          <w:iCs/>
          <w:lang w:eastAsia="pl-PL"/>
        </w:rPr>
        <w:t>późn</w:t>
      </w:r>
      <w:proofErr w:type="spellEnd"/>
      <w:r w:rsidR="005522C8">
        <w:rPr>
          <w:rFonts w:eastAsia="Times New Roman" w:cstheme="minorHAnsi"/>
          <w:bCs/>
          <w:iCs/>
          <w:lang w:eastAsia="pl-PL"/>
        </w:rPr>
        <w:t>. zm</w:t>
      </w:r>
      <w:r w:rsidR="009C20DF">
        <w:rPr>
          <w:rFonts w:eastAsia="Times New Roman" w:cstheme="minorHAnsi"/>
          <w:bCs/>
          <w:iCs/>
          <w:lang w:eastAsia="pl-PL"/>
        </w:rPr>
        <w:t>.)</w:t>
      </w:r>
      <w:r w:rsidRPr="00AC167C">
        <w:rPr>
          <w:rFonts w:eastAsia="Times New Roman" w:cstheme="minorHAnsi"/>
          <w:bCs/>
          <w:iCs/>
          <w:lang w:eastAsia="pl-PL"/>
        </w:rPr>
        <w:t>;</w:t>
      </w:r>
    </w:p>
    <w:p w14:paraId="60AD9964" w14:textId="77777777" w:rsidR="00961F59" w:rsidRDefault="00961F59" w:rsidP="00961F59">
      <w:pPr>
        <w:pStyle w:val="Akapitzlist"/>
        <w:numPr>
          <w:ilvl w:val="0"/>
          <w:numId w:val="38"/>
        </w:numPr>
        <w:ind w:left="709" w:hanging="283"/>
        <w:jc w:val="both"/>
      </w:pPr>
      <w:r w:rsidRPr="00F13DF6">
        <w:t>oraz niektórych innych ustaw</w:t>
      </w:r>
      <w:r>
        <w:t>,</w:t>
      </w:r>
    </w:p>
    <w:p w14:paraId="7EE26C23" w14:textId="77777777" w:rsidR="00961F59" w:rsidRPr="00EE2B42" w:rsidRDefault="00961F59" w:rsidP="00961F59">
      <w:pPr>
        <w:pStyle w:val="Akapitzlist"/>
        <w:numPr>
          <w:ilvl w:val="0"/>
          <w:numId w:val="38"/>
        </w:numPr>
        <w:ind w:left="709" w:hanging="283"/>
        <w:jc w:val="both"/>
      </w:pPr>
      <w:r w:rsidRPr="00EE2B42">
        <w:t>Polski</w:t>
      </w:r>
      <w:r>
        <w:t>e</w:t>
      </w:r>
      <w:r w:rsidRPr="00EE2B42">
        <w:t xml:space="preserve"> Norm</w:t>
      </w:r>
      <w:r>
        <w:t>y,</w:t>
      </w:r>
    </w:p>
    <w:p w14:paraId="4F5B809C" w14:textId="77777777" w:rsidR="00961F59" w:rsidRPr="00EE2B42" w:rsidRDefault="00961F59" w:rsidP="00961F59">
      <w:pPr>
        <w:pStyle w:val="Akapitzlist"/>
        <w:numPr>
          <w:ilvl w:val="0"/>
          <w:numId w:val="38"/>
        </w:numPr>
        <w:ind w:left="709" w:hanging="283"/>
        <w:jc w:val="both"/>
      </w:pPr>
      <w:r w:rsidRPr="00EE2B42">
        <w:t>Zasad</w:t>
      </w:r>
      <w:r>
        <w:t>y</w:t>
      </w:r>
      <w:r w:rsidRPr="00EE2B42">
        <w:t xml:space="preserve"> wiedzy technicznej i sztuki budowlanej</w:t>
      </w:r>
      <w:r>
        <w:t>.</w:t>
      </w:r>
    </w:p>
    <w:p w14:paraId="042FDA4A" w14:textId="1865F6C1" w:rsidR="002D1070" w:rsidRDefault="002D1070" w:rsidP="00B95C38">
      <w:pPr>
        <w:pStyle w:val="Nagwek1"/>
        <w:numPr>
          <w:ilvl w:val="0"/>
          <w:numId w:val="21"/>
        </w:numPr>
      </w:pPr>
      <w:bookmarkStart w:id="35" w:name="_Toc123648625"/>
      <w:bookmarkEnd w:id="34"/>
      <w:r>
        <w:t>Załączniki</w:t>
      </w:r>
      <w:bookmarkEnd w:id="35"/>
    </w:p>
    <w:p w14:paraId="0A800A09" w14:textId="5327507D" w:rsidR="002D1070" w:rsidRDefault="002D1070" w:rsidP="002D1070">
      <w:pPr>
        <w:pStyle w:val="Akapitzlist"/>
        <w:numPr>
          <w:ilvl w:val="0"/>
          <w:numId w:val="26"/>
        </w:numPr>
        <w:jc w:val="both"/>
      </w:pPr>
      <w:r>
        <w:t>Plan orientacyjny</w:t>
      </w:r>
      <w:r w:rsidR="001F103A">
        <w:t>;</w:t>
      </w:r>
    </w:p>
    <w:p w14:paraId="042FBAA0" w14:textId="2647AB9F" w:rsidR="002D1070" w:rsidRDefault="00552EF5" w:rsidP="00F7283D">
      <w:pPr>
        <w:pStyle w:val="Akapitzlist"/>
        <w:numPr>
          <w:ilvl w:val="0"/>
          <w:numId w:val="26"/>
        </w:numPr>
        <w:jc w:val="both"/>
      </w:pPr>
      <w:r>
        <w:t>Mapa z przedstawionym zakresem wykonania prac</w:t>
      </w:r>
      <w:r w:rsidR="001F103A">
        <w:t>;</w:t>
      </w:r>
    </w:p>
    <w:p w14:paraId="71BC6973" w14:textId="507218D6" w:rsidR="00291422" w:rsidRDefault="00291422" w:rsidP="00F7283D">
      <w:pPr>
        <w:pStyle w:val="Akapitzlist"/>
        <w:numPr>
          <w:ilvl w:val="0"/>
          <w:numId w:val="26"/>
        </w:numPr>
        <w:jc w:val="both"/>
      </w:pPr>
      <w:r>
        <w:t>Zinwentaryzowane sieci podziemne w ul. Magnoliowej w Lubiczu Dolnym</w:t>
      </w:r>
      <w:r w:rsidR="00505D93">
        <w:t xml:space="preserve"> oraz inwentaryzacja powykonawcza ul. Narcyzowej w Lubiczu Dolnym</w:t>
      </w:r>
      <w:r w:rsidR="00F4567B">
        <w:t xml:space="preserve"> (załączniki 3.1 – 3.</w:t>
      </w:r>
      <w:r w:rsidR="00505D93">
        <w:t>8</w:t>
      </w:r>
      <w:r w:rsidR="00F4567B">
        <w:t>)</w:t>
      </w:r>
      <w:r w:rsidR="001F103A">
        <w:t>;</w:t>
      </w:r>
    </w:p>
    <w:p w14:paraId="3C3A1FFC" w14:textId="2FB67A64" w:rsidR="00291422" w:rsidRDefault="00291422" w:rsidP="00F7283D">
      <w:pPr>
        <w:pStyle w:val="Akapitzlist"/>
        <w:numPr>
          <w:ilvl w:val="0"/>
          <w:numId w:val="26"/>
        </w:numPr>
        <w:jc w:val="both"/>
      </w:pPr>
      <w:r>
        <w:t>Projekt zagospodarowania terenu ul. Narcyzowej – branża drogowa</w:t>
      </w:r>
      <w:r w:rsidR="00F4567B">
        <w:t xml:space="preserve"> (załączniki 4.1-4.3)</w:t>
      </w:r>
      <w:r w:rsidR="001F103A">
        <w:t>;</w:t>
      </w:r>
    </w:p>
    <w:p w14:paraId="3D177317" w14:textId="0682082D" w:rsidR="00291422" w:rsidRDefault="00291422" w:rsidP="00291422">
      <w:pPr>
        <w:pStyle w:val="Akapitzlist"/>
        <w:numPr>
          <w:ilvl w:val="0"/>
          <w:numId w:val="26"/>
        </w:numPr>
        <w:jc w:val="both"/>
      </w:pPr>
      <w:r>
        <w:t>Projekt zagospodarowania terenu ul. Narcyzowej – branża sanitarna</w:t>
      </w:r>
      <w:r w:rsidR="00F4567B">
        <w:t xml:space="preserve"> (załączniki 5.1-5.3)</w:t>
      </w:r>
      <w:r w:rsidR="001F103A">
        <w:t>;</w:t>
      </w:r>
    </w:p>
    <w:p w14:paraId="17541284" w14:textId="45806284" w:rsidR="00570584" w:rsidRDefault="00570584" w:rsidP="00F7283D">
      <w:pPr>
        <w:pStyle w:val="Akapitzlist"/>
        <w:numPr>
          <w:ilvl w:val="0"/>
          <w:numId w:val="26"/>
        </w:numPr>
        <w:jc w:val="both"/>
      </w:pPr>
      <w:r>
        <w:t>Dokumentacja zdjęciowa</w:t>
      </w:r>
      <w:r w:rsidR="001F103A">
        <w:t>;</w:t>
      </w:r>
    </w:p>
    <w:p w14:paraId="56ACE26E" w14:textId="25DEFECE" w:rsidR="000045B4" w:rsidRDefault="000045B4" w:rsidP="00F7283D">
      <w:pPr>
        <w:pStyle w:val="Akapitzlist"/>
        <w:numPr>
          <w:ilvl w:val="0"/>
          <w:numId w:val="26"/>
        </w:numPr>
        <w:jc w:val="both"/>
      </w:pPr>
      <w:r>
        <w:t>Wykaz służb gminnych, miejskich i komunalnych oraz instytucji, które należy poinformować</w:t>
      </w:r>
      <w:r w:rsidR="00291422">
        <w:t xml:space="preserve"> o utrudnionym dojeździe bądź chwilowym braku dojazdu, w związku z trwającymi robotami budowlanymi.</w:t>
      </w:r>
      <w:r>
        <w:t xml:space="preserve"> </w:t>
      </w:r>
    </w:p>
    <w:sectPr w:rsidR="000045B4" w:rsidSect="00E36674">
      <w:footerReference w:type="default" r:id="rId8"/>
      <w:pgSz w:w="11906" w:h="16838"/>
      <w:pgMar w:top="1417" w:right="1417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F8260" w14:textId="77777777" w:rsidR="00FA45D3" w:rsidRDefault="00FA45D3" w:rsidP="005E1960">
      <w:pPr>
        <w:spacing w:after="0" w:line="240" w:lineRule="auto"/>
      </w:pPr>
      <w:r>
        <w:separator/>
      </w:r>
    </w:p>
  </w:endnote>
  <w:endnote w:type="continuationSeparator" w:id="0">
    <w:p w14:paraId="46E47B73" w14:textId="77777777" w:rsidR="00FA45D3" w:rsidRDefault="00FA45D3" w:rsidP="005E1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7746717"/>
      <w:docPartObj>
        <w:docPartGallery w:val="Page Numbers (Bottom of Page)"/>
        <w:docPartUnique/>
      </w:docPartObj>
    </w:sdtPr>
    <w:sdtEndPr/>
    <w:sdtContent>
      <w:p w14:paraId="709D3F15" w14:textId="56EC82DF" w:rsidR="00976293" w:rsidRDefault="009762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A63872" w14:textId="77777777" w:rsidR="00976293" w:rsidRDefault="009762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06935" w14:textId="77777777" w:rsidR="00FA45D3" w:rsidRDefault="00FA45D3" w:rsidP="005E1960">
      <w:pPr>
        <w:spacing w:after="0" w:line="240" w:lineRule="auto"/>
      </w:pPr>
      <w:r>
        <w:separator/>
      </w:r>
    </w:p>
  </w:footnote>
  <w:footnote w:type="continuationSeparator" w:id="0">
    <w:p w14:paraId="0030DDA5" w14:textId="77777777" w:rsidR="00FA45D3" w:rsidRDefault="00FA45D3" w:rsidP="005E1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B31F7"/>
    <w:multiLevelType w:val="hybridMultilevel"/>
    <w:tmpl w:val="FCF60AC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45D3A"/>
    <w:multiLevelType w:val="hybridMultilevel"/>
    <w:tmpl w:val="0B1473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178E9"/>
    <w:multiLevelType w:val="hybridMultilevel"/>
    <w:tmpl w:val="B61E4960"/>
    <w:lvl w:ilvl="0" w:tplc="0415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3" w15:restartNumberingAfterBreak="0">
    <w:nsid w:val="07476E2D"/>
    <w:multiLevelType w:val="hybridMultilevel"/>
    <w:tmpl w:val="C4B85456"/>
    <w:lvl w:ilvl="0" w:tplc="C3ECAB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0C5CB1"/>
    <w:multiLevelType w:val="hybridMultilevel"/>
    <w:tmpl w:val="698ED8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55694"/>
    <w:multiLevelType w:val="hybridMultilevel"/>
    <w:tmpl w:val="F55C67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71B24"/>
    <w:multiLevelType w:val="hybridMultilevel"/>
    <w:tmpl w:val="CF2ECE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74803"/>
    <w:multiLevelType w:val="hybridMultilevel"/>
    <w:tmpl w:val="CA6AF7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E7204"/>
    <w:multiLevelType w:val="hybridMultilevel"/>
    <w:tmpl w:val="93F83330"/>
    <w:lvl w:ilvl="0" w:tplc="04150001">
      <w:start w:val="1"/>
      <w:numFmt w:val="bullet"/>
      <w:lvlText w:val=""/>
      <w:lvlJc w:val="left"/>
      <w:pPr>
        <w:ind w:left="19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5" w:hanging="360"/>
      </w:pPr>
      <w:rPr>
        <w:rFonts w:ascii="Wingdings" w:hAnsi="Wingdings" w:hint="default"/>
      </w:rPr>
    </w:lvl>
  </w:abstractNum>
  <w:abstractNum w:abstractNumId="9" w15:restartNumberingAfterBreak="0">
    <w:nsid w:val="1E6A0499"/>
    <w:multiLevelType w:val="hybridMultilevel"/>
    <w:tmpl w:val="0A8287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35169"/>
    <w:multiLevelType w:val="multilevel"/>
    <w:tmpl w:val="EDB25EEE"/>
    <w:lvl w:ilvl="0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4B01B65"/>
    <w:multiLevelType w:val="hybridMultilevel"/>
    <w:tmpl w:val="64CC61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C4245C"/>
    <w:multiLevelType w:val="hybridMultilevel"/>
    <w:tmpl w:val="33E41D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B81887"/>
    <w:multiLevelType w:val="hybridMultilevel"/>
    <w:tmpl w:val="5C244A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8D0721"/>
    <w:multiLevelType w:val="hybridMultilevel"/>
    <w:tmpl w:val="6608BC9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B92285D"/>
    <w:multiLevelType w:val="hybridMultilevel"/>
    <w:tmpl w:val="E5FED3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D239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E3E1840"/>
    <w:multiLevelType w:val="hybridMultilevel"/>
    <w:tmpl w:val="F66C2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056972"/>
    <w:multiLevelType w:val="hybridMultilevel"/>
    <w:tmpl w:val="F9561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944768"/>
    <w:multiLevelType w:val="multilevel"/>
    <w:tmpl w:val="94563F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3D45AA5"/>
    <w:multiLevelType w:val="multilevel"/>
    <w:tmpl w:val="475AA0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4303705"/>
    <w:multiLevelType w:val="hybridMultilevel"/>
    <w:tmpl w:val="FEE66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9849D1"/>
    <w:multiLevelType w:val="hybridMultilevel"/>
    <w:tmpl w:val="957AF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CB092E"/>
    <w:multiLevelType w:val="multilevel"/>
    <w:tmpl w:val="36A2620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4A810269"/>
    <w:multiLevelType w:val="multilevel"/>
    <w:tmpl w:val="94563F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D0A486E"/>
    <w:multiLevelType w:val="multilevel"/>
    <w:tmpl w:val="36A2620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4EB23F3D"/>
    <w:multiLevelType w:val="hybridMultilevel"/>
    <w:tmpl w:val="6C789B5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FDF6BB5"/>
    <w:multiLevelType w:val="hybridMultilevel"/>
    <w:tmpl w:val="1B643662"/>
    <w:lvl w:ilvl="0" w:tplc="9DD228D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AA2104"/>
    <w:multiLevelType w:val="hybridMultilevel"/>
    <w:tmpl w:val="AA6C8982"/>
    <w:lvl w:ilvl="0" w:tplc="6C485E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561EC5"/>
    <w:multiLevelType w:val="multilevel"/>
    <w:tmpl w:val="94563F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8267618"/>
    <w:multiLevelType w:val="hybridMultilevel"/>
    <w:tmpl w:val="8E7A6D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445F54"/>
    <w:multiLevelType w:val="hybridMultilevel"/>
    <w:tmpl w:val="A49EBB0E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5ACC1550"/>
    <w:multiLevelType w:val="hybridMultilevel"/>
    <w:tmpl w:val="03D69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2D3940"/>
    <w:multiLevelType w:val="hybridMultilevel"/>
    <w:tmpl w:val="35C08D8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F352F2D"/>
    <w:multiLevelType w:val="hybridMultilevel"/>
    <w:tmpl w:val="19D0BA20"/>
    <w:lvl w:ilvl="0" w:tplc="0415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35" w15:restartNumberingAfterBreak="0">
    <w:nsid w:val="606129C5"/>
    <w:multiLevelType w:val="hybridMultilevel"/>
    <w:tmpl w:val="2BB63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E4607A"/>
    <w:multiLevelType w:val="hybridMultilevel"/>
    <w:tmpl w:val="E0664DA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1832B90"/>
    <w:multiLevelType w:val="hybridMultilevel"/>
    <w:tmpl w:val="4EBE27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15090B"/>
    <w:multiLevelType w:val="hybridMultilevel"/>
    <w:tmpl w:val="47B681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9F0955"/>
    <w:multiLevelType w:val="hybridMultilevel"/>
    <w:tmpl w:val="5B0C3A9A"/>
    <w:lvl w:ilvl="0" w:tplc="04150001">
      <w:start w:val="1"/>
      <w:numFmt w:val="bullet"/>
      <w:lvlText w:val=""/>
      <w:lvlJc w:val="left"/>
      <w:pPr>
        <w:ind w:left="21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9" w:hanging="360"/>
      </w:pPr>
      <w:rPr>
        <w:rFonts w:ascii="Wingdings" w:hAnsi="Wingdings" w:hint="default"/>
      </w:rPr>
    </w:lvl>
  </w:abstractNum>
  <w:abstractNum w:abstractNumId="40" w15:restartNumberingAfterBreak="0">
    <w:nsid w:val="6F67119C"/>
    <w:multiLevelType w:val="hybridMultilevel"/>
    <w:tmpl w:val="79B6A0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A4F48"/>
    <w:multiLevelType w:val="hybridMultilevel"/>
    <w:tmpl w:val="6118660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77414E95"/>
    <w:multiLevelType w:val="hybridMultilevel"/>
    <w:tmpl w:val="56C2E4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F62D8E"/>
    <w:multiLevelType w:val="hybridMultilevel"/>
    <w:tmpl w:val="AE34B46C"/>
    <w:lvl w:ilvl="0" w:tplc="0415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44" w15:restartNumberingAfterBreak="0">
    <w:nsid w:val="7B8C0835"/>
    <w:multiLevelType w:val="hybridMultilevel"/>
    <w:tmpl w:val="27705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E1578D"/>
    <w:multiLevelType w:val="hybridMultilevel"/>
    <w:tmpl w:val="2A2AFE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5F3A1B"/>
    <w:multiLevelType w:val="hybridMultilevel"/>
    <w:tmpl w:val="C824A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154674">
    <w:abstractNumId w:val="12"/>
  </w:num>
  <w:num w:numId="2" w16cid:durableId="1419447428">
    <w:abstractNumId w:val="36"/>
  </w:num>
  <w:num w:numId="3" w16cid:durableId="1376544613">
    <w:abstractNumId w:val="46"/>
  </w:num>
  <w:num w:numId="4" w16cid:durableId="602804511">
    <w:abstractNumId w:val="9"/>
  </w:num>
  <w:num w:numId="5" w16cid:durableId="1988708961">
    <w:abstractNumId w:val="1"/>
  </w:num>
  <w:num w:numId="6" w16cid:durableId="185483111">
    <w:abstractNumId w:val="21"/>
  </w:num>
  <w:num w:numId="7" w16cid:durableId="1766225032">
    <w:abstractNumId w:val="38"/>
  </w:num>
  <w:num w:numId="8" w16cid:durableId="2080053643">
    <w:abstractNumId w:val="15"/>
  </w:num>
  <w:num w:numId="9" w16cid:durableId="267396732">
    <w:abstractNumId w:val="22"/>
  </w:num>
  <w:num w:numId="10" w16cid:durableId="165557422">
    <w:abstractNumId w:val="5"/>
  </w:num>
  <w:num w:numId="11" w16cid:durableId="34699764">
    <w:abstractNumId w:val="4"/>
  </w:num>
  <w:num w:numId="12" w16cid:durableId="838276929">
    <w:abstractNumId w:val="14"/>
  </w:num>
  <w:num w:numId="13" w16cid:durableId="1638415730">
    <w:abstractNumId w:val="0"/>
  </w:num>
  <w:num w:numId="14" w16cid:durableId="1368019419">
    <w:abstractNumId w:val="35"/>
  </w:num>
  <w:num w:numId="15" w16cid:durableId="443119437">
    <w:abstractNumId w:val="18"/>
  </w:num>
  <w:num w:numId="16" w16cid:durableId="640044168">
    <w:abstractNumId w:val="13"/>
  </w:num>
  <w:num w:numId="17" w16cid:durableId="1272124711">
    <w:abstractNumId w:val="37"/>
  </w:num>
  <w:num w:numId="18" w16cid:durableId="111093325">
    <w:abstractNumId w:val="16"/>
  </w:num>
  <w:num w:numId="19" w16cid:durableId="1737969409">
    <w:abstractNumId w:val="17"/>
  </w:num>
  <w:num w:numId="20" w16cid:durableId="97414649">
    <w:abstractNumId w:val="45"/>
  </w:num>
  <w:num w:numId="21" w16cid:durableId="861434987">
    <w:abstractNumId w:val="24"/>
  </w:num>
  <w:num w:numId="22" w16cid:durableId="432480948">
    <w:abstractNumId w:val="3"/>
  </w:num>
  <w:num w:numId="23" w16cid:durableId="1222672171">
    <w:abstractNumId w:val="8"/>
  </w:num>
  <w:num w:numId="24" w16cid:durableId="1547568291">
    <w:abstractNumId w:val="7"/>
  </w:num>
  <w:num w:numId="25" w16cid:durableId="415446429">
    <w:abstractNumId w:val="19"/>
  </w:num>
  <w:num w:numId="26" w16cid:durableId="1653290567">
    <w:abstractNumId w:val="32"/>
  </w:num>
  <w:num w:numId="27" w16cid:durableId="2018379671">
    <w:abstractNumId w:val="34"/>
  </w:num>
  <w:num w:numId="28" w16cid:durableId="658189571">
    <w:abstractNumId w:val="43"/>
  </w:num>
  <w:num w:numId="29" w16cid:durableId="959452773">
    <w:abstractNumId w:val="29"/>
  </w:num>
  <w:num w:numId="30" w16cid:durableId="39669739">
    <w:abstractNumId w:val="23"/>
  </w:num>
  <w:num w:numId="31" w16cid:durableId="799343092">
    <w:abstractNumId w:val="20"/>
  </w:num>
  <w:num w:numId="32" w16cid:durableId="1023870406">
    <w:abstractNumId w:val="25"/>
  </w:num>
  <w:num w:numId="33" w16cid:durableId="435104328">
    <w:abstractNumId w:val="26"/>
  </w:num>
  <w:num w:numId="34" w16cid:durableId="868831927">
    <w:abstractNumId w:val="42"/>
  </w:num>
  <w:num w:numId="35" w16cid:durableId="947351051">
    <w:abstractNumId w:val="41"/>
  </w:num>
  <w:num w:numId="36" w16cid:durableId="284039985">
    <w:abstractNumId w:val="2"/>
  </w:num>
  <w:num w:numId="37" w16cid:durableId="1848978496">
    <w:abstractNumId w:val="31"/>
  </w:num>
  <w:num w:numId="38" w16cid:durableId="1574240624">
    <w:abstractNumId w:val="10"/>
  </w:num>
  <w:num w:numId="39" w16cid:durableId="1771510203">
    <w:abstractNumId w:val="28"/>
  </w:num>
  <w:num w:numId="40" w16cid:durableId="862209281">
    <w:abstractNumId w:val="39"/>
  </w:num>
  <w:num w:numId="41" w16cid:durableId="585194903">
    <w:abstractNumId w:val="11"/>
  </w:num>
  <w:num w:numId="42" w16cid:durableId="832574844">
    <w:abstractNumId w:val="44"/>
  </w:num>
  <w:num w:numId="43" w16cid:durableId="2089841474">
    <w:abstractNumId w:val="40"/>
  </w:num>
  <w:num w:numId="44" w16cid:durableId="910585038">
    <w:abstractNumId w:val="33"/>
  </w:num>
  <w:num w:numId="45" w16cid:durableId="755368055">
    <w:abstractNumId w:val="6"/>
  </w:num>
  <w:num w:numId="46" w16cid:durableId="1550261332">
    <w:abstractNumId w:val="27"/>
  </w:num>
  <w:num w:numId="47" w16cid:durableId="41124337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2F7"/>
    <w:rsid w:val="00000071"/>
    <w:rsid w:val="00002B57"/>
    <w:rsid w:val="000045B4"/>
    <w:rsid w:val="000079D0"/>
    <w:rsid w:val="00017845"/>
    <w:rsid w:val="00025781"/>
    <w:rsid w:val="0003083E"/>
    <w:rsid w:val="000315A0"/>
    <w:rsid w:val="000379D1"/>
    <w:rsid w:val="0006579D"/>
    <w:rsid w:val="000674F4"/>
    <w:rsid w:val="00070DEA"/>
    <w:rsid w:val="00070F3B"/>
    <w:rsid w:val="0008138A"/>
    <w:rsid w:val="000834C7"/>
    <w:rsid w:val="00096B08"/>
    <w:rsid w:val="000970BD"/>
    <w:rsid w:val="000A4BA6"/>
    <w:rsid w:val="000B459C"/>
    <w:rsid w:val="000B6A92"/>
    <w:rsid w:val="000C3969"/>
    <w:rsid w:val="000C459E"/>
    <w:rsid w:val="000C750D"/>
    <w:rsid w:val="000E12D8"/>
    <w:rsid w:val="000E2527"/>
    <w:rsid w:val="000F2420"/>
    <w:rsid w:val="000F7B4E"/>
    <w:rsid w:val="001112F7"/>
    <w:rsid w:val="001151F2"/>
    <w:rsid w:val="00115A04"/>
    <w:rsid w:val="00117464"/>
    <w:rsid w:val="001217D4"/>
    <w:rsid w:val="00124512"/>
    <w:rsid w:val="00133B6C"/>
    <w:rsid w:val="0013645D"/>
    <w:rsid w:val="00142537"/>
    <w:rsid w:val="00142540"/>
    <w:rsid w:val="001433DC"/>
    <w:rsid w:val="00150DE5"/>
    <w:rsid w:val="001534EB"/>
    <w:rsid w:val="00157FF6"/>
    <w:rsid w:val="00172CA7"/>
    <w:rsid w:val="00173A46"/>
    <w:rsid w:val="0017686B"/>
    <w:rsid w:val="00180B2E"/>
    <w:rsid w:val="00196FFE"/>
    <w:rsid w:val="001A7969"/>
    <w:rsid w:val="001B19ED"/>
    <w:rsid w:val="001C2307"/>
    <w:rsid w:val="001D657C"/>
    <w:rsid w:val="001E04FB"/>
    <w:rsid w:val="001F103A"/>
    <w:rsid w:val="002129C2"/>
    <w:rsid w:val="00224CD9"/>
    <w:rsid w:val="0023190B"/>
    <w:rsid w:val="00245B72"/>
    <w:rsid w:val="00267F16"/>
    <w:rsid w:val="00275D69"/>
    <w:rsid w:val="0029004D"/>
    <w:rsid w:val="002906C6"/>
    <w:rsid w:val="00291422"/>
    <w:rsid w:val="002948DD"/>
    <w:rsid w:val="00294984"/>
    <w:rsid w:val="002A40A8"/>
    <w:rsid w:val="002D1070"/>
    <w:rsid w:val="002D78B4"/>
    <w:rsid w:val="002F5308"/>
    <w:rsid w:val="002F6884"/>
    <w:rsid w:val="00300E50"/>
    <w:rsid w:val="003166E6"/>
    <w:rsid w:val="00320024"/>
    <w:rsid w:val="00331093"/>
    <w:rsid w:val="0033273B"/>
    <w:rsid w:val="00334F07"/>
    <w:rsid w:val="00350C06"/>
    <w:rsid w:val="0035200F"/>
    <w:rsid w:val="00354D6C"/>
    <w:rsid w:val="003624B8"/>
    <w:rsid w:val="0037048E"/>
    <w:rsid w:val="00372D54"/>
    <w:rsid w:val="00375114"/>
    <w:rsid w:val="003754C8"/>
    <w:rsid w:val="0039242F"/>
    <w:rsid w:val="003C2343"/>
    <w:rsid w:val="003C5381"/>
    <w:rsid w:val="003E1023"/>
    <w:rsid w:val="003E1C44"/>
    <w:rsid w:val="003E2D94"/>
    <w:rsid w:val="003E5F10"/>
    <w:rsid w:val="003E5F61"/>
    <w:rsid w:val="003F1145"/>
    <w:rsid w:val="003F54F0"/>
    <w:rsid w:val="003F6CD1"/>
    <w:rsid w:val="00400580"/>
    <w:rsid w:val="00406F40"/>
    <w:rsid w:val="00420B8A"/>
    <w:rsid w:val="00424859"/>
    <w:rsid w:val="00425515"/>
    <w:rsid w:val="00431358"/>
    <w:rsid w:val="00432CDD"/>
    <w:rsid w:val="00432D6B"/>
    <w:rsid w:val="004350D2"/>
    <w:rsid w:val="0044015D"/>
    <w:rsid w:val="00442797"/>
    <w:rsid w:val="00442803"/>
    <w:rsid w:val="00444C4A"/>
    <w:rsid w:val="00470BCD"/>
    <w:rsid w:val="00474A7F"/>
    <w:rsid w:val="00476013"/>
    <w:rsid w:val="0048035C"/>
    <w:rsid w:val="00484EF1"/>
    <w:rsid w:val="0048547F"/>
    <w:rsid w:val="004870BF"/>
    <w:rsid w:val="0049679D"/>
    <w:rsid w:val="004B118F"/>
    <w:rsid w:val="004B4CC5"/>
    <w:rsid w:val="004C4CB5"/>
    <w:rsid w:val="004C7C46"/>
    <w:rsid w:val="004D1229"/>
    <w:rsid w:val="004D3AA9"/>
    <w:rsid w:val="004E3BC1"/>
    <w:rsid w:val="004F72D3"/>
    <w:rsid w:val="00501B10"/>
    <w:rsid w:val="00504087"/>
    <w:rsid w:val="00505D93"/>
    <w:rsid w:val="00512539"/>
    <w:rsid w:val="00516EFB"/>
    <w:rsid w:val="00525D44"/>
    <w:rsid w:val="005352DB"/>
    <w:rsid w:val="005364C5"/>
    <w:rsid w:val="0053678F"/>
    <w:rsid w:val="005522C8"/>
    <w:rsid w:val="00552EF5"/>
    <w:rsid w:val="00554FA6"/>
    <w:rsid w:val="00560036"/>
    <w:rsid w:val="00561823"/>
    <w:rsid w:val="00565413"/>
    <w:rsid w:val="00565849"/>
    <w:rsid w:val="00565FFB"/>
    <w:rsid w:val="00570584"/>
    <w:rsid w:val="00582A9C"/>
    <w:rsid w:val="00592BFD"/>
    <w:rsid w:val="0059506C"/>
    <w:rsid w:val="005B10C4"/>
    <w:rsid w:val="005C7965"/>
    <w:rsid w:val="005D14D1"/>
    <w:rsid w:val="005D4FDF"/>
    <w:rsid w:val="005E18F2"/>
    <w:rsid w:val="005E1960"/>
    <w:rsid w:val="005E5687"/>
    <w:rsid w:val="0060346E"/>
    <w:rsid w:val="0060582A"/>
    <w:rsid w:val="00607690"/>
    <w:rsid w:val="006117EC"/>
    <w:rsid w:val="006133EC"/>
    <w:rsid w:val="006170DC"/>
    <w:rsid w:val="0062571C"/>
    <w:rsid w:val="00650B76"/>
    <w:rsid w:val="00650DFD"/>
    <w:rsid w:val="00670398"/>
    <w:rsid w:val="006734A5"/>
    <w:rsid w:val="006749BD"/>
    <w:rsid w:val="006757D8"/>
    <w:rsid w:val="00676234"/>
    <w:rsid w:val="00683D5E"/>
    <w:rsid w:val="00692920"/>
    <w:rsid w:val="006A5631"/>
    <w:rsid w:val="006A776E"/>
    <w:rsid w:val="006B290A"/>
    <w:rsid w:val="006B3A10"/>
    <w:rsid w:val="006C06E3"/>
    <w:rsid w:val="00700A85"/>
    <w:rsid w:val="00702FBD"/>
    <w:rsid w:val="00707CB4"/>
    <w:rsid w:val="00707D64"/>
    <w:rsid w:val="00716DFF"/>
    <w:rsid w:val="00722DF4"/>
    <w:rsid w:val="00736221"/>
    <w:rsid w:val="00751C12"/>
    <w:rsid w:val="007629D7"/>
    <w:rsid w:val="007643C1"/>
    <w:rsid w:val="0077100D"/>
    <w:rsid w:val="007712F4"/>
    <w:rsid w:val="00772F64"/>
    <w:rsid w:val="00773456"/>
    <w:rsid w:val="0077388E"/>
    <w:rsid w:val="00776052"/>
    <w:rsid w:val="00791A3A"/>
    <w:rsid w:val="00791F0B"/>
    <w:rsid w:val="007970D0"/>
    <w:rsid w:val="007A2549"/>
    <w:rsid w:val="007B066A"/>
    <w:rsid w:val="007B4A5D"/>
    <w:rsid w:val="007B56E5"/>
    <w:rsid w:val="007D2FE4"/>
    <w:rsid w:val="007D7020"/>
    <w:rsid w:val="007E6EDC"/>
    <w:rsid w:val="007E7701"/>
    <w:rsid w:val="007F3BE9"/>
    <w:rsid w:val="007F5E6C"/>
    <w:rsid w:val="0082355B"/>
    <w:rsid w:val="008308EC"/>
    <w:rsid w:val="0085611D"/>
    <w:rsid w:val="008604CA"/>
    <w:rsid w:val="00863598"/>
    <w:rsid w:val="00864800"/>
    <w:rsid w:val="0087377C"/>
    <w:rsid w:val="00875B2C"/>
    <w:rsid w:val="00880456"/>
    <w:rsid w:val="0088071F"/>
    <w:rsid w:val="008A288F"/>
    <w:rsid w:val="008A2C7A"/>
    <w:rsid w:val="008A3A0A"/>
    <w:rsid w:val="008B498A"/>
    <w:rsid w:val="008B4F8E"/>
    <w:rsid w:val="008D2593"/>
    <w:rsid w:val="008D274E"/>
    <w:rsid w:val="008D7FDF"/>
    <w:rsid w:val="008E05B9"/>
    <w:rsid w:val="008F776B"/>
    <w:rsid w:val="009049F6"/>
    <w:rsid w:val="00922001"/>
    <w:rsid w:val="00922844"/>
    <w:rsid w:val="00926CF8"/>
    <w:rsid w:val="00942EE8"/>
    <w:rsid w:val="0094330E"/>
    <w:rsid w:val="00943E88"/>
    <w:rsid w:val="00946ABA"/>
    <w:rsid w:val="0095349B"/>
    <w:rsid w:val="00961F59"/>
    <w:rsid w:val="00965F0B"/>
    <w:rsid w:val="009722E7"/>
    <w:rsid w:val="00976293"/>
    <w:rsid w:val="00994696"/>
    <w:rsid w:val="009A3026"/>
    <w:rsid w:val="009B3918"/>
    <w:rsid w:val="009B7C06"/>
    <w:rsid w:val="009C06D1"/>
    <w:rsid w:val="009C20DF"/>
    <w:rsid w:val="009C5D2C"/>
    <w:rsid w:val="009D5D52"/>
    <w:rsid w:val="009E1E38"/>
    <w:rsid w:val="009F02B0"/>
    <w:rsid w:val="009F2C5D"/>
    <w:rsid w:val="009F468E"/>
    <w:rsid w:val="009F6362"/>
    <w:rsid w:val="00A00E9C"/>
    <w:rsid w:val="00A067B8"/>
    <w:rsid w:val="00A073E2"/>
    <w:rsid w:val="00A3480A"/>
    <w:rsid w:val="00A363BF"/>
    <w:rsid w:val="00A36AE3"/>
    <w:rsid w:val="00A4574F"/>
    <w:rsid w:val="00A568EE"/>
    <w:rsid w:val="00A7527A"/>
    <w:rsid w:val="00A85098"/>
    <w:rsid w:val="00A9155F"/>
    <w:rsid w:val="00A95C70"/>
    <w:rsid w:val="00AA5F75"/>
    <w:rsid w:val="00AB5B1C"/>
    <w:rsid w:val="00AC150C"/>
    <w:rsid w:val="00AC167C"/>
    <w:rsid w:val="00AC5134"/>
    <w:rsid w:val="00AC70A6"/>
    <w:rsid w:val="00AC7A93"/>
    <w:rsid w:val="00AD11EC"/>
    <w:rsid w:val="00AD2BB2"/>
    <w:rsid w:val="00AD4216"/>
    <w:rsid w:val="00AD5AC4"/>
    <w:rsid w:val="00AE706A"/>
    <w:rsid w:val="00AF0ADF"/>
    <w:rsid w:val="00AF2861"/>
    <w:rsid w:val="00AF6B33"/>
    <w:rsid w:val="00B03DFD"/>
    <w:rsid w:val="00B061A3"/>
    <w:rsid w:val="00B11DF6"/>
    <w:rsid w:val="00B25539"/>
    <w:rsid w:val="00B27B48"/>
    <w:rsid w:val="00B5216C"/>
    <w:rsid w:val="00B52B5C"/>
    <w:rsid w:val="00B52E12"/>
    <w:rsid w:val="00B54C55"/>
    <w:rsid w:val="00B553FA"/>
    <w:rsid w:val="00B55DAD"/>
    <w:rsid w:val="00B607F6"/>
    <w:rsid w:val="00B94C2E"/>
    <w:rsid w:val="00B95C38"/>
    <w:rsid w:val="00BA29FF"/>
    <w:rsid w:val="00BC1ED0"/>
    <w:rsid w:val="00BC6F27"/>
    <w:rsid w:val="00BD3FCE"/>
    <w:rsid w:val="00BF7291"/>
    <w:rsid w:val="00C11E68"/>
    <w:rsid w:val="00C11F3E"/>
    <w:rsid w:val="00C5133A"/>
    <w:rsid w:val="00C5151C"/>
    <w:rsid w:val="00C56C33"/>
    <w:rsid w:val="00C6552F"/>
    <w:rsid w:val="00C7071C"/>
    <w:rsid w:val="00C74D64"/>
    <w:rsid w:val="00C94CBE"/>
    <w:rsid w:val="00CB0912"/>
    <w:rsid w:val="00CB0B15"/>
    <w:rsid w:val="00CB15F3"/>
    <w:rsid w:val="00CB25B0"/>
    <w:rsid w:val="00CB3416"/>
    <w:rsid w:val="00CD1193"/>
    <w:rsid w:val="00CD2681"/>
    <w:rsid w:val="00CF2B55"/>
    <w:rsid w:val="00CF46FF"/>
    <w:rsid w:val="00CF5C3D"/>
    <w:rsid w:val="00D00520"/>
    <w:rsid w:val="00D00531"/>
    <w:rsid w:val="00D040EF"/>
    <w:rsid w:val="00D13A16"/>
    <w:rsid w:val="00D21A31"/>
    <w:rsid w:val="00D25FDC"/>
    <w:rsid w:val="00D26C85"/>
    <w:rsid w:val="00D331C3"/>
    <w:rsid w:val="00D37AA0"/>
    <w:rsid w:val="00D37C18"/>
    <w:rsid w:val="00D402FB"/>
    <w:rsid w:val="00D5098C"/>
    <w:rsid w:val="00D64B27"/>
    <w:rsid w:val="00D66004"/>
    <w:rsid w:val="00D66C26"/>
    <w:rsid w:val="00D748D6"/>
    <w:rsid w:val="00D76366"/>
    <w:rsid w:val="00D8359D"/>
    <w:rsid w:val="00D92EC1"/>
    <w:rsid w:val="00DA79ED"/>
    <w:rsid w:val="00DB351E"/>
    <w:rsid w:val="00DD32C9"/>
    <w:rsid w:val="00DD6A22"/>
    <w:rsid w:val="00DE4E92"/>
    <w:rsid w:val="00DF4FB0"/>
    <w:rsid w:val="00E00207"/>
    <w:rsid w:val="00E02FA1"/>
    <w:rsid w:val="00E05041"/>
    <w:rsid w:val="00E21B8F"/>
    <w:rsid w:val="00E33028"/>
    <w:rsid w:val="00E35F12"/>
    <w:rsid w:val="00E36674"/>
    <w:rsid w:val="00E379FA"/>
    <w:rsid w:val="00E44913"/>
    <w:rsid w:val="00E4747F"/>
    <w:rsid w:val="00E47E95"/>
    <w:rsid w:val="00E908F1"/>
    <w:rsid w:val="00E96D67"/>
    <w:rsid w:val="00EA7E76"/>
    <w:rsid w:val="00EB12DD"/>
    <w:rsid w:val="00EB3DF3"/>
    <w:rsid w:val="00EC0786"/>
    <w:rsid w:val="00ED4CAF"/>
    <w:rsid w:val="00EE141E"/>
    <w:rsid w:val="00EE2B42"/>
    <w:rsid w:val="00EE5808"/>
    <w:rsid w:val="00EF4D5E"/>
    <w:rsid w:val="00EF7971"/>
    <w:rsid w:val="00F04D2C"/>
    <w:rsid w:val="00F05F3D"/>
    <w:rsid w:val="00F1199D"/>
    <w:rsid w:val="00F13DF6"/>
    <w:rsid w:val="00F20739"/>
    <w:rsid w:val="00F211D6"/>
    <w:rsid w:val="00F30FD6"/>
    <w:rsid w:val="00F408B4"/>
    <w:rsid w:val="00F44074"/>
    <w:rsid w:val="00F4567B"/>
    <w:rsid w:val="00F51C13"/>
    <w:rsid w:val="00F7283D"/>
    <w:rsid w:val="00F73BE3"/>
    <w:rsid w:val="00F755FB"/>
    <w:rsid w:val="00F770D5"/>
    <w:rsid w:val="00F80562"/>
    <w:rsid w:val="00F90738"/>
    <w:rsid w:val="00F91506"/>
    <w:rsid w:val="00F94509"/>
    <w:rsid w:val="00F96A84"/>
    <w:rsid w:val="00FA45D3"/>
    <w:rsid w:val="00FA6008"/>
    <w:rsid w:val="00FA672D"/>
    <w:rsid w:val="00FA6A63"/>
    <w:rsid w:val="00FA6B96"/>
    <w:rsid w:val="00FA73C2"/>
    <w:rsid w:val="00FB1460"/>
    <w:rsid w:val="00FB2A7A"/>
    <w:rsid w:val="00FC1F64"/>
    <w:rsid w:val="00FC6AF0"/>
    <w:rsid w:val="00FD2A9E"/>
    <w:rsid w:val="00FD36BF"/>
    <w:rsid w:val="00FD3848"/>
    <w:rsid w:val="00FD390E"/>
    <w:rsid w:val="00FD687C"/>
    <w:rsid w:val="00FE5CA5"/>
    <w:rsid w:val="00FE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73D42"/>
  <w15:chartTrackingRefBased/>
  <w15:docId w15:val="{A73F43B4-34A8-4C33-9A75-7B5649470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1A31"/>
  </w:style>
  <w:style w:type="paragraph" w:styleId="Nagwek1">
    <w:name w:val="heading 1"/>
    <w:basedOn w:val="Normalny"/>
    <w:next w:val="Normalny"/>
    <w:link w:val="Nagwek1Znak"/>
    <w:uiPriority w:val="9"/>
    <w:qFormat/>
    <w:rsid w:val="00D21A31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21A31"/>
    <w:pPr>
      <w:keepNext/>
      <w:keepLines/>
      <w:spacing w:before="40" w:after="0"/>
      <w:outlineLvl w:val="1"/>
    </w:pPr>
    <w:rPr>
      <w:rFonts w:eastAsiaTheme="majorEastAsia" w:cstheme="majorBidi"/>
      <w:b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21A31"/>
    <w:pPr>
      <w:keepNext/>
      <w:keepLines/>
      <w:spacing w:before="40" w:after="0"/>
      <w:outlineLvl w:val="2"/>
    </w:pPr>
    <w:rPr>
      <w:rFonts w:eastAsiaTheme="majorEastAsia" w:cstheme="majorBidi"/>
      <w:b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D3FCE"/>
    <w:pPr>
      <w:keepNext/>
      <w:keepLines/>
      <w:spacing w:before="40" w:after="0"/>
      <w:outlineLvl w:val="3"/>
    </w:pPr>
    <w:rPr>
      <w:rFonts w:eastAsiaTheme="majorEastAsia" w:cstheme="majorBidi"/>
      <w:b/>
      <w:i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37048E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E1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1960"/>
  </w:style>
  <w:style w:type="paragraph" w:styleId="Stopka">
    <w:name w:val="footer"/>
    <w:basedOn w:val="Normalny"/>
    <w:link w:val="StopkaZnak"/>
    <w:uiPriority w:val="99"/>
    <w:unhideWhenUsed/>
    <w:rsid w:val="005E1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1960"/>
  </w:style>
  <w:style w:type="character" w:styleId="Odwoaniedokomentarza">
    <w:name w:val="annotation reference"/>
    <w:basedOn w:val="Domylnaczcionkaakapitu"/>
    <w:uiPriority w:val="99"/>
    <w:semiHidden/>
    <w:unhideWhenUsed/>
    <w:rsid w:val="005E19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19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19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19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196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1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196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3678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D21A31"/>
    <w:rPr>
      <w:rFonts w:eastAsiaTheme="majorEastAsia" w:cstheme="majorBidi"/>
      <w:b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21A31"/>
    <w:rPr>
      <w:rFonts w:eastAsiaTheme="majorEastAsia" w:cstheme="majorBidi"/>
      <w:b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D21A31"/>
    <w:rPr>
      <w:rFonts w:eastAsiaTheme="majorEastAsia" w:cstheme="majorBidi"/>
      <w:b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BD3FCE"/>
    <w:rPr>
      <w:rFonts w:eastAsiaTheme="majorEastAsia" w:cstheme="majorBidi"/>
      <w:b/>
      <w:iCs/>
      <w:sz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F54F0"/>
    <w:pPr>
      <w:outlineLvl w:val="9"/>
    </w:pPr>
    <w:rPr>
      <w:rFonts w:asciiTheme="majorHAnsi" w:hAnsiTheme="majorHAnsi"/>
      <w:b w:val="0"/>
      <w:color w:val="2F5496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3F54F0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3F54F0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976293"/>
    <w:pPr>
      <w:tabs>
        <w:tab w:val="left" w:pos="851"/>
        <w:tab w:val="right" w:leader="dot" w:pos="9061"/>
      </w:tabs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3F54F0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D1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592B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5C4E3-21EB-4520-87D0-30729DBAE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14</Pages>
  <Words>4698</Words>
  <Characters>28189</Characters>
  <Application>Microsoft Office Word</Application>
  <DocSecurity>0</DocSecurity>
  <Lines>234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Marta Jarosz</cp:lastModifiedBy>
  <cp:revision>10</cp:revision>
  <cp:lastPrinted>2023-08-09T09:43:00Z</cp:lastPrinted>
  <dcterms:created xsi:type="dcterms:W3CDTF">2023-08-09T08:50:00Z</dcterms:created>
  <dcterms:modified xsi:type="dcterms:W3CDTF">2023-08-18T07:11:00Z</dcterms:modified>
</cp:coreProperties>
</file>